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88" w:rsidRDefault="00472EE7" w:rsidP="00472EE7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62650" cy="2628900"/>
            <wp:effectExtent l="19050" t="0" r="0" b="0"/>
            <wp:docPr id="4" name="Рисунок 4" descr="https://sun9-35.userapi.com/impf/c850728/v850728923/ca27c/4Q2rXFLzD1o.jpg?size=800x568&amp;quality=96&amp;sign=69fa03b314398662e774132bcd822364&amp;c_uniq_tag=AgYlza4KPP1kpEj3YBG1u8aN5qL9TQGhYnIuPRby6X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impf/c850728/v850728923/ca27c/4Q2rXFLzD1o.jpg?size=800x568&amp;quality=96&amp;sign=69fa03b314398662e774132bcd822364&amp;c_uniq_tag=AgYlza4KPP1kpEj3YBG1u8aN5qL9TQGhYnIuPRby6XQ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388" w:rsidRPr="00A6149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3950E8" w:rsidRPr="00A61497" w:rsidRDefault="003950E8" w:rsidP="00B60388">
      <w:pPr>
        <w:ind w:hanging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61497">
        <w:rPr>
          <w:rFonts w:ascii="Times New Roman" w:hAnsi="Times New Roman"/>
          <w:b/>
          <w:i/>
          <w:color w:val="FF0000"/>
          <w:sz w:val="28"/>
          <w:szCs w:val="28"/>
        </w:rPr>
        <w:t>«В десять – дома!»</w:t>
      </w:r>
    </w:p>
    <w:p w:rsidR="003950E8" w:rsidRPr="00B60388" w:rsidRDefault="003950E8" w:rsidP="003950E8">
      <w:pPr>
        <w:ind w:firstLine="709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B60388">
        <w:rPr>
          <w:rFonts w:ascii="Times New Roman" w:hAnsi="Times New Roman" w:cs="Times New Roman"/>
          <w:sz w:val="26"/>
          <w:szCs w:val="26"/>
        </w:rPr>
        <w:t>Комиссия по делам несов</w:t>
      </w:r>
      <w:r w:rsidR="00B60388" w:rsidRPr="00B60388">
        <w:rPr>
          <w:rFonts w:ascii="Times New Roman" w:hAnsi="Times New Roman" w:cs="Times New Roman"/>
          <w:sz w:val="26"/>
          <w:szCs w:val="26"/>
        </w:rPr>
        <w:t>ершеннолетних и защите их прав А</w:t>
      </w:r>
      <w:r w:rsidRPr="00B6038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B60388">
        <w:rPr>
          <w:rFonts w:ascii="Times New Roman" w:hAnsi="Times New Roman" w:cs="Times New Roman"/>
          <w:sz w:val="26"/>
          <w:szCs w:val="26"/>
        </w:rPr>
        <w:t>Курманаевского</w:t>
      </w:r>
      <w:proofErr w:type="spellEnd"/>
      <w:r w:rsidRPr="00B60388">
        <w:rPr>
          <w:rFonts w:ascii="Times New Roman" w:hAnsi="Times New Roman" w:cs="Times New Roman"/>
          <w:sz w:val="26"/>
          <w:szCs w:val="26"/>
        </w:rPr>
        <w:t xml:space="preserve"> района напоминает </w:t>
      </w:r>
      <w:r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>родителям и детям, о том,  что на территории области действует</w:t>
      </w:r>
      <w:r w:rsidRPr="00B6038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Закон </w:t>
      </w:r>
      <w:r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6038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Оренбургской</w:t>
      </w:r>
      <w:r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6038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области</w:t>
      </w:r>
      <w:r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> от 24.12.2009 года  №3279/760-IV-ОЗ «О мерах по предупреждению причинения вреда физическому, психическому, духовному и нравственному развитию детей на территории </w:t>
      </w:r>
      <w:r w:rsidRPr="00B6038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Оренбургской</w:t>
      </w:r>
      <w:r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6038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области</w:t>
      </w:r>
      <w:r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B6038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.</w:t>
      </w:r>
    </w:p>
    <w:p w:rsidR="00A858B9" w:rsidRPr="00B60388" w:rsidRDefault="003950E8" w:rsidP="00A858B9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6038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6038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Законом </w:t>
      </w:r>
      <w:r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</w:t>
      </w:r>
      <w:r w:rsidR="00A858B9" w:rsidRPr="00B6038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 1 октября по 30 апреля</w:t>
      </w:r>
      <w:r w:rsidR="00A858B9" w:rsidRPr="00B6038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B6038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установлено «ночное время» - это </w:t>
      </w:r>
      <w:r w:rsidRPr="00B6038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 22:00 до 06:00 часов местного времени</w:t>
      </w:r>
      <w:r w:rsidR="00A858B9"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858B9" w:rsidRPr="00B603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950E8" w:rsidRPr="00B60388" w:rsidRDefault="003950E8" w:rsidP="00A858B9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>Это означает, что несовершеннолетние  не могут находиться в общественных местах (</w:t>
      </w:r>
      <w:r w:rsidRPr="00B60388">
        <w:rPr>
          <w:rFonts w:ascii="Times New Roman" w:hAnsi="Times New Roman" w:cs="Times New Roman"/>
          <w:sz w:val="26"/>
          <w:szCs w:val="26"/>
        </w:rPr>
        <w:t xml:space="preserve">на улицах, стадионах, в парках, скверах; в транспортных средствах общего пользования) </w:t>
      </w:r>
      <w:r w:rsidRPr="00B60388">
        <w:rPr>
          <w:rFonts w:ascii="Times New Roman" w:hAnsi="Times New Roman" w:cs="Times New Roman"/>
          <w:sz w:val="26"/>
          <w:szCs w:val="26"/>
          <w:shd w:val="clear" w:color="auto" w:fill="FFFFFF"/>
        </w:rPr>
        <w:t>без сопровождения законных представителей</w:t>
      </w:r>
      <w:r w:rsidRPr="00B6038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.</w:t>
      </w:r>
      <w:r w:rsidRPr="00B60388">
        <w:rPr>
          <w:rFonts w:ascii="Times New Roman" w:hAnsi="Times New Roman" w:cs="Times New Roman"/>
          <w:color w:val="000000"/>
          <w:sz w:val="26"/>
          <w:szCs w:val="26"/>
        </w:rPr>
        <w:t xml:space="preserve"> Важно отметить, что сопровождать ребенка могут </w:t>
      </w:r>
      <w:r w:rsidR="00B60388" w:rsidRPr="00B60388">
        <w:rPr>
          <w:rFonts w:ascii="Times New Roman" w:hAnsi="Times New Roman" w:cs="Times New Roman"/>
          <w:color w:val="000000"/>
          <w:sz w:val="26"/>
          <w:szCs w:val="26"/>
        </w:rPr>
        <w:t xml:space="preserve"> только </w:t>
      </w:r>
      <w:r w:rsidRPr="00B60388">
        <w:rPr>
          <w:rFonts w:ascii="Times New Roman" w:hAnsi="Times New Roman" w:cs="Times New Roman"/>
          <w:color w:val="000000"/>
          <w:sz w:val="26"/>
          <w:szCs w:val="26"/>
        </w:rPr>
        <w:t>родители (лица, их заменяющие). К лицам, заменяющим родителей, относятся усыновители, опекуны, попечители и приемные родители.</w:t>
      </w:r>
    </w:p>
    <w:p w:rsidR="00A858B9" w:rsidRPr="00B60388" w:rsidRDefault="003950E8" w:rsidP="003950E8">
      <w:pPr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60388">
        <w:rPr>
          <w:rFonts w:ascii="Times New Roman" w:hAnsi="Times New Roman" w:cs="Times New Roman"/>
          <w:sz w:val="26"/>
          <w:szCs w:val="26"/>
        </w:rPr>
        <w:t>Так же не допускается нахождение детей, не</w:t>
      </w:r>
      <w:r w:rsidRPr="00B60388">
        <w:rPr>
          <w:rFonts w:ascii="Times New Roman" w:eastAsia="Arial" w:hAnsi="Times New Roman" w:cs="Times New Roman"/>
          <w:sz w:val="26"/>
          <w:szCs w:val="26"/>
        </w:rPr>
        <w:t xml:space="preserve"> достигших возраста 18 лет, в местах торговли товарами сексуального характера; в пивных ресторанах; винных барах; пивных барах; рюмочных; других местах, которые предназначены для реализации только алкогольной продукции и в иных местах, нахождение в которых может причинить вред здоровью детей и их </w:t>
      </w:r>
      <w:r w:rsidRPr="00B60388">
        <w:rPr>
          <w:rFonts w:ascii="Times New Roman" w:hAnsi="Times New Roman" w:cs="Times New Roman"/>
          <w:sz w:val="26"/>
          <w:szCs w:val="26"/>
        </w:rPr>
        <w:t>физическому, интеллектуальному, психическому, духовному и нравственному</w:t>
      </w:r>
      <w:r w:rsidRPr="00B60388">
        <w:rPr>
          <w:rFonts w:ascii="Times New Roman" w:eastAsia="Arial" w:hAnsi="Times New Roman" w:cs="Times New Roman"/>
          <w:sz w:val="26"/>
          <w:szCs w:val="26"/>
        </w:rPr>
        <w:t xml:space="preserve"> развитию.</w:t>
      </w:r>
      <w:r w:rsidR="00A858B9" w:rsidRPr="00B603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3950E8" w:rsidRPr="00B60388" w:rsidRDefault="00A858B9" w:rsidP="003950E8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B603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это не диктат для несовершеннолетних, а защита их  прав и интересов от фактов, которые могут негативно влиять на их здоровье и развитие.</w:t>
      </w:r>
    </w:p>
    <w:p w:rsidR="003950E8" w:rsidRPr="00B60388" w:rsidRDefault="003950E8" w:rsidP="003950E8">
      <w:pPr>
        <w:pStyle w:val="a3"/>
        <w:snapToGrid w:val="0"/>
        <w:ind w:left="155" w:right="230" w:firstLine="465"/>
        <w:jc w:val="both"/>
        <w:rPr>
          <w:rFonts w:ascii="Times New Roman" w:hAnsi="Times New Roman"/>
          <w:sz w:val="26"/>
          <w:szCs w:val="26"/>
        </w:rPr>
      </w:pPr>
      <w:r w:rsidRPr="00B60388">
        <w:rPr>
          <w:rFonts w:ascii="Times New Roman" w:eastAsia="Arial" w:hAnsi="Times New Roman"/>
          <w:sz w:val="26"/>
          <w:szCs w:val="26"/>
        </w:rPr>
        <w:t xml:space="preserve">Нарушение «ночного закона» не пройдет бесследно - в случае выявления такого факта законные представители несовершеннолетнего будут привлечены к административной ответственности  по </w:t>
      </w:r>
      <w:proofErr w:type="gramStart"/>
      <w:r w:rsidRPr="00B60388">
        <w:rPr>
          <w:rFonts w:ascii="Times New Roman" w:hAnsi="Times New Roman"/>
          <w:sz w:val="26"/>
          <w:szCs w:val="26"/>
        </w:rPr>
        <w:t>ч</w:t>
      </w:r>
      <w:proofErr w:type="gramEnd"/>
      <w:r w:rsidRPr="00B60388">
        <w:rPr>
          <w:rFonts w:ascii="Times New Roman" w:hAnsi="Times New Roman"/>
          <w:sz w:val="26"/>
          <w:szCs w:val="26"/>
        </w:rPr>
        <w:t xml:space="preserve">.1 ст.5.35. </w:t>
      </w:r>
      <w:proofErr w:type="spellStart"/>
      <w:r w:rsidRPr="00B60388">
        <w:rPr>
          <w:rFonts w:ascii="Times New Roman" w:hAnsi="Times New Roman"/>
          <w:sz w:val="26"/>
          <w:szCs w:val="26"/>
        </w:rPr>
        <w:t>КоАП</w:t>
      </w:r>
      <w:proofErr w:type="spellEnd"/>
      <w:r w:rsidRPr="00B60388">
        <w:rPr>
          <w:rFonts w:ascii="Times New Roman" w:hAnsi="Times New Roman"/>
          <w:sz w:val="26"/>
          <w:szCs w:val="26"/>
        </w:rPr>
        <w:t xml:space="preserve"> РФ -  неисполнение родителями или иными законными представителями несовершеннолетних обязанностей по содержанию и воспитанию несовершеннолетних, где наказанием послужит в лучшем случае – предупреждение, а в худшем случае - штраф. А за систематическое нарушение, ребенка могут  поставить на профилактический контроль в  комиссию по делам несовершеннолетних. </w:t>
      </w:r>
    </w:p>
    <w:p w:rsidR="003950E8" w:rsidRPr="00B60388" w:rsidRDefault="003950E8" w:rsidP="003950E8">
      <w:pPr>
        <w:pStyle w:val="a3"/>
        <w:snapToGrid w:val="0"/>
        <w:ind w:left="155" w:right="230" w:firstLine="465"/>
        <w:jc w:val="both"/>
        <w:rPr>
          <w:rFonts w:ascii="Times New Roman" w:eastAsia="Arial" w:hAnsi="Times New Roman"/>
          <w:color w:val="FF0000"/>
          <w:sz w:val="26"/>
          <w:szCs w:val="26"/>
        </w:rPr>
      </w:pPr>
      <w:r w:rsidRPr="00B60388">
        <w:rPr>
          <w:rFonts w:ascii="Times New Roman" w:hAnsi="Times New Roman"/>
          <w:sz w:val="26"/>
          <w:szCs w:val="26"/>
        </w:rPr>
        <w:t xml:space="preserve"> Учреждениями системы профилактики с начала текущего года проведено</w:t>
      </w:r>
      <w:r w:rsidRPr="00B6038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858B9" w:rsidRPr="00B60388">
        <w:rPr>
          <w:rFonts w:ascii="Times New Roman" w:hAnsi="Times New Roman"/>
          <w:sz w:val="26"/>
          <w:szCs w:val="26"/>
        </w:rPr>
        <w:t>34</w:t>
      </w:r>
      <w:r w:rsidRPr="00B60388">
        <w:rPr>
          <w:rFonts w:ascii="Times New Roman" w:hAnsi="Times New Roman"/>
          <w:sz w:val="26"/>
          <w:szCs w:val="26"/>
        </w:rPr>
        <w:t xml:space="preserve">  межведомственных рейд</w:t>
      </w:r>
      <w:r w:rsidR="00B60388">
        <w:rPr>
          <w:rFonts w:ascii="Times New Roman" w:hAnsi="Times New Roman"/>
          <w:sz w:val="26"/>
          <w:szCs w:val="26"/>
        </w:rPr>
        <w:t>ов</w:t>
      </w:r>
      <w:r w:rsidRPr="00B60388">
        <w:rPr>
          <w:rFonts w:ascii="Times New Roman" w:hAnsi="Times New Roman"/>
          <w:sz w:val="26"/>
          <w:szCs w:val="26"/>
        </w:rPr>
        <w:t xml:space="preserve"> в вечернее и ночное время. </w:t>
      </w:r>
      <w:r w:rsidRPr="00B60388">
        <w:rPr>
          <w:rFonts w:ascii="Times New Roman" w:hAnsi="Times New Roman"/>
          <w:bCs/>
          <w:sz w:val="26"/>
          <w:szCs w:val="26"/>
        </w:rPr>
        <w:t xml:space="preserve">К административной ответственности по </w:t>
      </w:r>
      <w:proofErr w:type="gramStart"/>
      <w:r w:rsidRPr="00B60388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B60388">
        <w:rPr>
          <w:rFonts w:ascii="Times New Roman" w:hAnsi="Times New Roman"/>
          <w:bCs/>
          <w:sz w:val="26"/>
          <w:szCs w:val="26"/>
        </w:rPr>
        <w:t xml:space="preserve">. 1 ст.5.35. </w:t>
      </w:r>
      <w:proofErr w:type="spellStart"/>
      <w:r w:rsidRPr="00B60388">
        <w:rPr>
          <w:rFonts w:ascii="Times New Roman" w:hAnsi="Times New Roman"/>
          <w:bCs/>
          <w:sz w:val="26"/>
          <w:szCs w:val="26"/>
        </w:rPr>
        <w:t>КоАП</w:t>
      </w:r>
      <w:proofErr w:type="spellEnd"/>
      <w:r w:rsidRPr="00B60388">
        <w:rPr>
          <w:rFonts w:ascii="Times New Roman" w:hAnsi="Times New Roman"/>
          <w:bCs/>
          <w:sz w:val="26"/>
          <w:szCs w:val="26"/>
        </w:rPr>
        <w:t xml:space="preserve"> РФ за нарушение Закона  привлечены  </w:t>
      </w:r>
      <w:r w:rsidR="00A858B9" w:rsidRPr="00B60388">
        <w:rPr>
          <w:rFonts w:ascii="Times New Roman" w:hAnsi="Times New Roman"/>
          <w:bCs/>
          <w:sz w:val="26"/>
          <w:szCs w:val="26"/>
        </w:rPr>
        <w:t>19</w:t>
      </w:r>
      <w:r w:rsidRPr="00B60388">
        <w:rPr>
          <w:rFonts w:ascii="Times New Roman" w:hAnsi="Times New Roman"/>
          <w:bCs/>
          <w:sz w:val="26"/>
          <w:szCs w:val="26"/>
        </w:rPr>
        <w:t xml:space="preserve">  законных представителей.</w:t>
      </w:r>
    </w:p>
    <w:p w:rsidR="003950E8" w:rsidRPr="00B60388" w:rsidRDefault="003950E8" w:rsidP="003950E8">
      <w:pPr>
        <w:pStyle w:val="a4"/>
        <w:spacing w:after="0"/>
        <w:ind w:left="0" w:firstLine="709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B60388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Уважаемые взрослые! Вы должны знать, где находится ваш ребенок в любое время. Ночевать ваши дети должны дома, а не у друзей! Безопасность ваших детей и соблюдение ими «ночного закона» зависят от вас!</w:t>
      </w:r>
    </w:p>
    <w:p w:rsidR="00162DB3" w:rsidRDefault="00162DB3"/>
    <w:sectPr w:rsidR="00162DB3" w:rsidSect="00B603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E8"/>
    <w:rsid w:val="00104940"/>
    <w:rsid w:val="00162DB3"/>
    <w:rsid w:val="003950E8"/>
    <w:rsid w:val="00472EE7"/>
    <w:rsid w:val="00677BD4"/>
    <w:rsid w:val="00A658DA"/>
    <w:rsid w:val="00A858B9"/>
    <w:rsid w:val="00B6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50E8"/>
    <w:pPr>
      <w:widowControl w:val="0"/>
      <w:suppressLineNumbers/>
      <w:suppressAutoHyphens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ody Text Indent"/>
    <w:basedOn w:val="a"/>
    <w:link w:val="a5"/>
    <w:rsid w:val="003950E8"/>
    <w:pPr>
      <w:widowControl w:val="0"/>
      <w:suppressAutoHyphens/>
      <w:spacing w:after="120"/>
      <w:ind w:left="283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3950E8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3</cp:revision>
  <cp:lastPrinted>2023-10-16T11:05:00Z</cp:lastPrinted>
  <dcterms:created xsi:type="dcterms:W3CDTF">2023-10-16T11:09:00Z</dcterms:created>
  <dcterms:modified xsi:type="dcterms:W3CDTF">2023-10-18T09:23:00Z</dcterms:modified>
</cp:coreProperties>
</file>