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2D" w:rsidRPr="003B6A15" w:rsidRDefault="00A8462D" w:rsidP="009A7C41">
      <w:pPr>
        <w:tabs>
          <w:tab w:val="left" w:pos="9356"/>
          <w:tab w:val="left" w:pos="11199"/>
        </w:tabs>
        <w:rPr>
          <w:rFonts w:ascii="Arial" w:hAnsi="Arial" w:cs="Arial"/>
          <w:sz w:val="32"/>
          <w:szCs w:val="28"/>
        </w:rPr>
      </w:pPr>
    </w:p>
    <w:p w:rsidR="00A8462D" w:rsidRPr="00A8462D" w:rsidRDefault="00A8462D" w:rsidP="00A8462D">
      <w:pPr>
        <w:spacing w:line="360" w:lineRule="auto"/>
        <w:jc w:val="center"/>
        <w:rPr>
          <w:b/>
          <w:sz w:val="18"/>
          <w:szCs w:val="18"/>
        </w:rPr>
      </w:pPr>
      <w:r w:rsidRPr="00A8462D">
        <w:rPr>
          <w:b/>
          <w:sz w:val="18"/>
          <w:szCs w:val="18"/>
        </w:rPr>
        <w:t>ПЕРЕЧЕНЬ</w:t>
      </w:r>
    </w:p>
    <w:p w:rsidR="00A8462D" w:rsidRPr="00A8462D" w:rsidRDefault="003570DE" w:rsidP="00A8462D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8462D" w:rsidRPr="00A8462D">
        <w:rPr>
          <w:b/>
          <w:sz w:val="18"/>
          <w:szCs w:val="18"/>
        </w:rPr>
        <w:t xml:space="preserve">налоговых </w:t>
      </w:r>
      <w:r w:rsidR="00BD4DB1">
        <w:rPr>
          <w:b/>
          <w:sz w:val="18"/>
          <w:szCs w:val="18"/>
        </w:rPr>
        <w:t>расходов на 2024</w:t>
      </w:r>
      <w:r w:rsidR="00A8462D" w:rsidRPr="00A8462D">
        <w:rPr>
          <w:b/>
          <w:sz w:val="18"/>
          <w:szCs w:val="18"/>
        </w:rPr>
        <w:t xml:space="preserve"> год</w:t>
      </w:r>
      <w:r w:rsidR="00BD4DB1">
        <w:rPr>
          <w:b/>
          <w:sz w:val="18"/>
          <w:szCs w:val="18"/>
        </w:rPr>
        <w:t xml:space="preserve"> и на плановый период 2025 и 2026</w:t>
      </w:r>
      <w:r w:rsidR="0009600D">
        <w:rPr>
          <w:b/>
          <w:sz w:val="18"/>
          <w:szCs w:val="18"/>
        </w:rPr>
        <w:t xml:space="preserve"> годов</w:t>
      </w:r>
    </w:p>
    <w:p w:rsidR="00A8462D" w:rsidRPr="00A8462D" w:rsidRDefault="00A8462D" w:rsidP="00A8462D">
      <w:pPr>
        <w:rPr>
          <w:sz w:val="18"/>
          <w:szCs w:val="18"/>
        </w:rPr>
      </w:pPr>
    </w:p>
    <w:tbl>
      <w:tblPr>
        <w:tblW w:w="16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1276"/>
        <w:gridCol w:w="1134"/>
        <w:gridCol w:w="992"/>
        <w:gridCol w:w="992"/>
        <w:gridCol w:w="1134"/>
        <w:gridCol w:w="1190"/>
        <w:gridCol w:w="1092"/>
        <w:gridCol w:w="1084"/>
        <w:gridCol w:w="1327"/>
        <w:gridCol w:w="1317"/>
        <w:gridCol w:w="1629"/>
        <w:gridCol w:w="1021"/>
      </w:tblGrid>
      <w:tr w:rsidR="00C109D3" w:rsidRPr="00A8462D" w:rsidTr="00F262D9">
        <w:trPr>
          <w:trHeight w:val="28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ind w:lef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Наименование муниципальной программы</w:t>
            </w:r>
          </w:p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Реквизиты НПА, устанавливающего льготу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8366FC">
            <w:pPr>
              <w:ind w:lef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Наименов</w:t>
            </w:r>
            <w:r w:rsidR="008366FC">
              <w:rPr>
                <w:b/>
                <w:sz w:val="18"/>
                <w:szCs w:val="18"/>
              </w:rPr>
              <w:t>ание налога (пла</w:t>
            </w:r>
            <w:r w:rsidRPr="00A8462D">
              <w:rPr>
                <w:b/>
                <w:sz w:val="18"/>
                <w:szCs w:val="18"/>
              </w:rPr>
              <w:t>тежа)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Плательщик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Вид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8366FC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Уровень льготируем</w:t>
            </w:r>
            <w:r w:rsidR="00C109D3" w:rsidRPr="00A8462D">
              <w:rPr>
                <w:b/>
                <w:sz w:val="18"/>
                <w:szCs w:val="18"/>
              </w:rPr>
              <w:t>ой налоговой ставки (в процентных пунктах)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Условие предоставления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ind w:left="-3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Начало действия льготы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Срок действия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Целевая категория налоговой льготы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Категории налогоплательщиков, которым предоставлена льгота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A8462D" w:rsidRDefault="00C109D3" w:rsidP="00921F7C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462D">
              <w:rPr>
                <w:b/>
                <w:sz w:val="18"/>
                <w:szCs w:val="18"/>
              </w:rPr>
              <w:t>Примечание</w:t>
            </w:r>
            <w:r w:rsidR="00877591">
              <w:rPr>
                <w:b/>
                <w:sz w:val="18"/>
                <w:szCs w:val="18"/>
              </w:rPr>
              <w:t>: Цель предоставления налоговых льгот, освобождений и иных преференций для плательщиков налогов</w:t>
            </w:r>
          </w:p>
        </w:tc>
      </w:tr>
      <w:tr w:rsidR="00C109D3" w:rsidRPr="00A8462D" w:rsidTr="00F262D9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14</w:t>
            </w:r>
          </w:p>
        </w:tc>
      </w:tr>
      <w:tr w:rsidR="00C109D3" w:rsidRPr="00A8462D" w:rsidTr="00F262D9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D3" w:rsidRPr="00D67C0A" w:rsidRDefault="00C47778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D3" w:rsidRPr="00D67C0A" w:rsidRDefault="000A36FF" w:rsidP="00085F7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D3" w:rsidRPr="00D67C0A" w:rsidRDefault="00032D5F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Решение Совета депутатов  муниципального образования </w:t>
            </w:r>
            <w:r w:rsidR="00085F7A">
              <w:rPr>
                <w:rFonts w:eastAsia="Calibri"/>
                <w:sz w:val="18"/>
                <w:szCs w:val="18"/>
                <w:lang w:eastAsia="en-US"/>
              </w:rPr>
              <w:t>Курманаевский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сельсовет Курманаевского </w:t>
            </w:r>
            <w:r w:rsidR="00085F7A">
              <w:rPr>
                <w:rFonts w:eastAsia="Calibri"/>
                <w:sz w:val="18"/>
                <w:szCs w:val="18"/>
                <w:lang w:eastAsia="en-US"/>
              </w:rPr>
              <w:t>района Оренбургской области №199</w:t>
            </w:r>
            <w:r w:rsidR="00F57E3B">
              <w:rPr>
                <w:rFonts w:eastAsia="Calibri"/>
                <w:sz w:val="18"/>
                <w:szCs w:val="18"/>
                <w:lang w:eastAsia="en-US"/>
              </w:rPr>
              <w:t xml:space="preserve"> от 29</w:t>
            </w:r>
            <w:r>
              <w:rPr>
                <w:rFonts w:eastAsia="Calibri"/>
                <w:sz w:val="18"/>
                <w:szCs w:val="18"/>
                <w:lang w:eastAsia="en-US"/>
              </w:rPr>
              <w:t>.11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>.2019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Порядка уплаты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земельного налога на территории муниципального образования </w:t>
            </w:r>
            <w:r w:rsidR="00085F7A">
              <w:rPr>
                <w:rFonts w:eastAsia="Calibri"/>
                <w:sz w:val="18"/>
                <w:szCs w:val="18"/>
                <w:lang w:eastAsia="en-US"/>
              </w:rPr>
              <w:t>Курманаевс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кий сельсовет </w:t>
            </w:r>
            <w:r w:rsidR="00EC5FE1">
              <w:rPr>
                <w:rFonts w:eastAsia="Calibri"/>
                <w:sz w:val="18"/>
                <w:szCs w:val="18"/>
                <w:lang w:eastAsia="en-US"/>
              </w:rPr>
              <w:t>К</w:t>
            </w:r>
            <w:r>
              <w:rPr>
                <w:rFonts w:eastAsia="Calibri"/>
                <w:sz w:val="18"/>
                <w:szCs w:val="18"/>
                <w:lang w:eastAsia="en-US"/>
              </w:rPr>
              <w:t>урманаевского района Оренбургской области»</w:t>
            </w:r>
            <w:r w:rsidR="002B6A88">
              <w:rPr>
                <w:rFonts w:eastAsia="Calibri"/>
                <w:sz w:val="18"/>
                <w:szCs w:val="18"/>
                <w:lang w:eastAsia="en-US"/>
              </w:rPr>
              <w:t xml:space="preserve"> ( редакция от 25.09.2022 №112</w:t>
            </w:r>
            <w:r w:rsidR="004C0344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D3" w:rsidRPr="00D67C0A" w:rsidRDefault="004B7DA4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D3" w:rsidRPr="00D67C0A" w:rsidRDefault="00C16810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D3" w:rsidRPr="00D67C0A" w:rsidRDefault="00C16810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Освобождение от налогообложения</w:t>
            </w:r>
            <w:r w:rsidR="002B6A88">
              <w:rPr>
                <w:rFonts w:eastAsia="Calibri"/>
                <w:sz w:val="18"/>
                <w:szCs w:val="18"/>
                <w:lang w:eastAsia="en-US"/>
              </w:rPr>
              <w:t xml:space="preserve"> в размере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10" w:rsidRPr="00D67C0A" w:rsidRDefault="004551EA" w:rsidP="00C1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10" w:rsidRPr="00D67C0A" w:rsidRDefault="00F262D9" w:rsidP="00C1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</w:t>
            </w:r>
            <w:r w:rsidR="00C16810" w:rsidRPr="00D67C0A">
              <w:rPr>
                <w:sz w:val="20"/>
                <w:szCs w:val="20"/>
              </w:rPr>
              <w:t>татус</w:t>
            </w:r>
            <w:r>
              <w:rPr>
                <w:sz w:val="20"/>
                <w:szCs w:val="20"/>
              </w:rPr>
              <w:t xml:space="preserve">а налогоплательщика </w:t>
            </w:r>
            <w:r w:rsidR="00C16810" w:rsidRPr="00D67C0A">
              <w:rPr>
                <w:sz w:val="20"/>
                <w:szCs w:val="20"/>
              </w:rPr>
              <w:t xml:space="preserve">  в соответствии с Законом</w:t>
            </w:r>
          </w:p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D3" w:rsidRPr="00D67C0A" w:rsidRDefault="00C16810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10" w:rsidRPr="00D67C0A" w:rsidRDefault="00D67C0A" w:rsidP="00C16810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</w:t>
            </w:r>
            <w:r w:rsidR="00C16810" w:rsidRPr="00D67C0A">
              <w:rPr>
                <w:sz w:val="20"/>
                <w:szCs w:val="20"/>
              </w:rPr>
              <w:t>еограниченный</w:t>
            </w:r>
          </w:p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10" w:rsidRPr="00D67C0A" w:rsidRDefault="00C16810" w:rsidP="00C16810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Техническая</w:t>
            </w:r>
          </w:p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7" w:rsidRPr="00D67C0A" w:rsidRDefault="00891437" w:rsidP="00891437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 определен</w:t>
            </w:r>
          </w:p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D3" w:rsidRPr="003B54D9" w:rsidRDefault="00BD4DB1" w:rsidP="00BD4DB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D4DB1">
              <w:rPr>
                <w:sz w:val="20"/>
                <w:szCs w:val="20"/>
              </w:rPr>
              <w:t xml:space="preserve">Организации и учреждения, финансируемые из  бюджетов муниципального образования Курманаевский район и муниципального образования </w:t>
            </w:r>
            <w:r>
              <w:rPr>
                <w:sz w:val="20"/>
                <w:szCs w:val="20"/>
              </w:rPr>
              <w:t>Курманаев</w:t>
            </w:r>
            <w:r w:rsidRPr="00BD4DB1">
              <w:rPr>
                <w:sz w:val="20"/>
                <w:szCs w:val="20"/>
              </w:rPr>
              <w:t>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9" w:rsidRDefault="00C40A69" w:rsidP="00C4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сбалансированности и устойчивости бюджетной системы</w:t>
            </w:r>
          </w:p>
          <w:p w:rsidR="00C109D3" w:rsidRPr="00D67C0A" w:rsidRDefault="00C109D3" w:rsidP="00921F7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B6A88" w:rsidRPr="00A8462D" w:rsidTr="00F262D9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88" w:rsidRPr="00D67C0A" w:rsidRDefault="00114D17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75568E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568E">
              <w:rPr>
                <w:rFonts w:eastAsia="Calibri"/>
                <w:sz w:val="18"/>
                <w:szCs w:val="18"/>
                <w:lang w:eastAsia="en-US"/>
              </w:rPr>
              <w:t>Решение Совета депутатов  муниципального образования Курманаевский сельсовет Курманаевского района Оренбургской области №199 от 29.11.2019 «Об утверждении Порядка уплаты земельного налога на территории муниципального образования Курманаевск</w:t>
            </w:r>
            <w:r w:rsidRPr="0075568E">
              <w:rPr>
                <w:rFonts w:eastAsia="Calibri"/>
                <w:sz w:val="18"/>
                <w:szCs w:val="18"/>
                <w:lang w:eastAsia="en-US"/>
              </w:rPr>
              <w:lastRenderedPageBreak/>
              <w:t>ий сельсовет Курманаевского района Оренбургской области» ( редакция от 25.09.2022 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B6A88">
              <w:rPr>
                <w:rFonts w:eastAsia="Calibri"/>
                <w:sz w:val="18"/>
                <w:szCs w:val="18"/>
                <w:lang w:eastAsia="en-US"/>
              </w:rPr>
              <w:t>Освобождение от налогообложения в размере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</w:t>
            </w:r>
            <w:r w:rsidRPr="00D67C0A">
              <w:rPr>
                <w:sz w:val="20"/>
                <w:szCs w:val="20"/>
              </w:rPr>
              <w:t>татус</w:t>
            </w:r>
            <w:r>
              <w:rPr>
                <w:sz w:val="20"/>
                <w:szCs w:val="20"/>
              </w:rPr>
              <w:t xml:space="preserve">а налогоплательщика </w:t>
            </w:r>
            <w:r w:rsidRPr="00D67C0A">
              <w:rPr>
                <w:sz w:val="20"/>
                <w:szCs w:val="20"/>
              </w:rPr>
              <w:t xml:space="preserve">  в соответствии с Законом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Неограниченный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Техническая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 определен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3B54D9" w:rsidRDefault="002B6A88" w:rsidP="002B6A8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D4DB1">
              <w:rPr>
                <w:sz w:val="20"/>
                <w:szCs w:val="20"/>
              </w:rPr>
              <w:t xml:space="preserve">Организации и учреждения, финансируемые из  бюджетов муниципального образования Курманаевский район и муниципального образования </w:t>
            </w:r>
            <w:r>
              <w:rPr>
                <w:sz w:val="20"/>
                <w:szCs w:val="20"/>
              </w:rPr>
              <w:t>Курманаев</w:t>
            </w:r>
            <w:r w:rsidRPr="00BD4DB1">
              <w:rPr>
                <w:sz w:val="20"/>
                <w:szCs w:val="20"/>
              </w:rPr>
              <w:t>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Default="002B6A88" w:rsidP="002B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сбалансированности и устойчивости бюджетной системы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38D6" w:rsidRPr="00A8462D" w:rsidTr="00F262D9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6" w:rsidRPr="00D67C0A" w:rsidRDefault="00114D17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0A36FF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5568E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568E">
              <w:rPr>
                <w:rFonts w:eastAsia="Calibri"/>
                <w:sz w:val="18"/>
                <w:szCs w:val="18"/>
                <w:lang w:eastAsia="en-US"/>
              </w:rPr>
              <w:t xml:space="preserve">Решение Совета депутатов  муниципального образования Курманаевский сельсовет Курманаевского района Оренбургской области №199 от 29.11.2019 «Об утверждении Порядка уплаты земельного налога на территории муниципального образования Курманаевский сельсовет Курманаевского района Оренбургской области» ( редакция от 25.09.2022 </w:t>
            </w:r>
            <w:r w:rsidRPr="0075568E">
              <w:rPr>
                <w:rFonts w:eastAsia="Calibri"/>
                <w:sz w:val="18"/>
                <w:szCs w:val="18"/>
                <w:lang w:eastAsia="en-US"/>
              </w:rPr>
              <w:lastRenderedPageBreak/>
              <w:t>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BD1614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</w:t>
            </w:r>
            <w:r w:rsidRPr="00D67C0A">
              <w:rPr>
                <w:sz w:val="20"/>
                <w:szCs w:val="20"/>
              </w:rPr>
              <w:t>татус</w:t>
            </w:r>
            <w:r>
              <w:rPr>
                <w:sz w:val="20"/>
                <w:szCs w:val="20"/>
              </w:rPr>
              <w:t xml:space="preserve">а налогоплательщика </w:t>
            </w:r>
            <w:r w:rsidRPr="00D67C0A">
              <w:rPr>
                <w:sz w:val="20"/>
                <w:szCs w:val="20"/>
              </w:rPr>
              <w:t xml:space="preserve">  в соответствии с Законом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Неограниченный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Техническая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 определен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BD1614" w:rsidP="0045733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Органы местного самоуправления в отношении земельных участков, занятых административными зданиями, сооружениями, а также в отношении прочих земельных участков</w:t>
            </w:r>
            <w:r w:rsidR="00E35840" w:rsidRPr="00D67C0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(земельные участки улиц, проспектов, площадей, переулков, проездов, кладбищ, земельные участки земель резерва), земельных участков под лесами поселений (земли под лесопарками,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парками, скверами)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сбалансированности и устойчивости бюджетной системы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B6A88" w:rsidRPr="00A8462D" w:rsidTr="00F262D9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88" w:rsidRPr="00D67C0A" w:rsidRDefault="00114D17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75568E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568E">
              <w:rPr>
                <w:rFonts w:eastAsia="Calibri"/>
                <w:sz w:val="18"/>
                <w:szCs w:val="18"/>
                <w:lang w:eastAsia="en-US"/>
              </w:rPr>
              <w:t>Решение Совета депутатов  муниципального образования Курманаевский сельсовет Курманаевского района Оренбургской области №199 от 29.11.2019 «Об утверждении Порядка уплаты земельного налога на территории муниципального образования Курманаевский сельсовет Курманаевского района Оренбургской области» ( редакция от 25.09.2022 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</w:t>
            </w:r>
            <w:r w:rsidRPr="00D67C0A">
              <w:rPr>
                <w:sz w:val="20"/>
                <w:szCs w:val="20"/>
              </w:rPr>
              <w:t>татус</w:t>
            </w:r>
            <w:r>
              <w:rPr>
                <w:sz w:val="20"/>
                <w:szCs w:val="20"/>
              </w:rPr>
              <w:t xml:space="preserve">а налогоплательщика </w:t>
            </w:r>
            <w:r w:rsidRPr="00D67C0A">
              <w:rPr>
                <w:sz w:val="20"/>
                <w:szCs w:val="20"/>
              </w:rPr>
              <w:t xml:space="preserve">  в соответствии с Законом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Неограниченный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Техническая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 определен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Органы местного самоуправления в отношении земельных участков, занятых административными зданиями, сооружениями, а также в отношении прочих земельных участков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(земельные участки улиц, проспектов, площадей, переулков, проездов, кладбищ, земельные участки земель резерва), земельных участков под лесами поселений (земли под лесопарками, парками, скверами)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8" w:rsidRDefault="002B6A88" w:rsidP="002B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сбалансированности и устойчивости бюджетной системы</w:t>
            </w:r>
          </w:p>
          <w:p w:rsidR="002B6A88" w:rsidRPr="00D67C0A" w:rsidRDefault="002B6A88" w:rsidP="002B6A88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38D6" w:rsidRPr="00A8462D" w:rsidTr="00F262D9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6" w:rsidRPr="00D67C0A" w:rsidRDefault="00114D17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0A36FF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 xml:space="preserve">Устойчивое развитие территории </w:t>
            </w:r>
            <w:r w:rsidRPr="000A36FF">
              <w:rPr>
                <w:rFonts w:eastAsia="Calibri"/>
                <w:sz w:val="18"/>
                <w:szCs w:val="18"/>
                <w:lang w:eastAsia="en-US"/>
              </w:rPr>
              <w:lastRenderedPageBreak/>
              <w:t>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5568E" w:rsidP="00AB503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568E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Решение Совета депутатов  </w:t>
            </w:r>
            <w:r w:rsidRPr="0075568E">
              <w:rPr>
                <w:rFonts w:eastAsia="Calibri"/>
                <w:sz w:val="18"/>
                <w:szCs w:val="18"/>
                <w:lang w:eastAsia="en-US"/>
              </w:rPr>
              <w:lastRenderedPageBreak/>
              <w:t>муниципального образования Курманаевский сельсовет Курманаевского района Оренбургской области №199 от 29.11.2019 «Об утверждении Порядка уплаты земельного налога на территории муниципального образования Курманаевский сельсовет Курманаевского района Оренбургской области» ( редакция от 25.09.2022 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Освобождение от налогооб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1,5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</w:t>
            </w:r>
            <w:r w:rsidRPr="00D67C0A">
              <w:rPr>
                <w:sz w:val="20"/>
                <w:szCs w:val="20"/>
              </w:rPr>
              <w:t>татус</w:t>
            </w:r>
            <w:r>
              <w:rPr>
                <w:sz w:val="20"/>
                <w:szCs w:val="20"/>
              </w:rPr>
              <w:t>а налогоплат</w:t>
            </w:r>
            <w:r>
              <w:rPr>
                <w:sz w:val="20"/>
                <w:szCs w:val="20"/>
              </w:rPr>
              <w:lastRenderedPageBreak/>
              <w:t xml:space="preserve">ельщика </w:t>
            </w:r>
            <w:r w:rsidRPr="00D67C0A">
              <w:rPr>
                <w:sz w:val="20"/>
                <w:szCs w:val="20"/>
              </w:rPr>
              <w:t xml:space="preserve">  в соответствии с Законом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Неограниченный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Социальная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 определен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6B" w:rsidRDefault="0035156B" w:rsidP="0035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Ветераны Великой Отечественной </w:t>
            </w:r>
            <w:r>
              <w:rPr>
                <w:sz w:val="20"/>
                <w:szCs w:val="20"/>
              </w:rPr>
              <w:lastRenderedPageBreak/>
              <w:t>войны, вдовы участников Великой Отечественной войны,</w:t>
            </w:r>
          </w:p>
          <w:p w:rsidR="0035156B" w:rsidRDefault="0035156B" w:rsidP="0035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и супруги военнослужащих, погибших при исполнении служебных обязанностей</w:t>
            </w:r>
            <w:r w:rsidR="00BD1614">
              <w:rPr>
                <w:sz w:val="20"/>
                <w:szCs w:val="20"/>
              </w:rPr>
              <w:t>, члены добровольной народной друж</w:t>
            </w:r>
            <w:r w:rsidR="0075568E">
              <w:rPr>
                <w:sz w:val="20"/>
                <w:szCs w:val="20"/>
              </w:rPr>
              <w:t>ины МО Курманаевский сельсовет</w:t>
            </w:r>
          </w:p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Поддержка отдельн</w:t>
            </w:r>
            <w:r>
              <w:rPr>
                <w:sz w:val="20"/>
                <w:szCs w:val="20"/>
              </w:rPr>
              <w:lastRenderedPageBreak/>
              <w:t>ых категорий граждан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38D6" w:rsidRPr="00A8462D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6" w:rsidRPr="00D67C0A" w:rsidRDefault="00114D17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0A36FF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 xml:space="preserve">Устойчивое развитие территории муниципального образования Курманаевский сельсовет Курманаевского района Оренбургской </w:t>
            </w:r>
            <w:r w:rsidRPr="000A36FF">
              <w:rPr>
                <w:rFonts w:eastAsia="Calibri"/>
                <w:sz w:val="18"/>
                <w:szCs w:val="18"/>
                <w:lang w:eastAsia="en-US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8B0D5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Решение Совета депутатов  муниципального образования Курманаевский сельсовет Курманаевского района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Оренбургской области №199 от 29.11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>.2019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Порядка уплаты земельного налога на территории муниципального образования Курманаевский сельсовет Курманаевского района Оренбургской области»</w:t>
            </w:r>
            <w:r w:rsidR="004C0344">
              <w:t xml:space="preserve"> </w:t>
            </w:r>
            <w:r w:rsidR="002B6A88" w:rsidRPr="002B6A88">
              <w:rPr>
                <w:rFonts w:eastAsia="Calibri"/>
                <w:sz w:val="18"/>
                <w:szCs w:val="18"/>
                <w:lang w:eastAsia="en-US"/>
              </w:rPr>
              <w:t>» ( редакция от 25.09.2022 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18B6">
              <w:rPr>
                <w:sz w:val="20"/>
                <w:szCs w:val="20"/>
              </w:rPr>
              <w:t>Наличие статуса налогоплательщика   в соответствии с Законом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Неограниченный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3A21">
              <w:rPr>
                <w:sz w:val="20"/>
                <w:szCs w:val="20"/>
              </w:rPr>
              <w:t>Социальная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7138D6" w:rsidP="007138D6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 определен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Default="00BD1614" w:rsidP="00BD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Великой Отечественной войны, вдовы участников Великой Отечественной войны,</w:t>
            </w:r>
          </w:p>
          <w:p w:rsidR="007138D6" w:rsidRPr="00D67C0A" w:rsidRDefault="00BD1614" w:rsidP="007556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родители и супруги </w:t>
            </w:r>
            <w:r>
              <w:rPr>
                <w:sz w:val="20"/>
                <w:szCs w:val="20"/>
              </w:rPr>
              <w:lastRenderedPageBreak/>
              <w:t>военнослужащих, погибших при исполнении служебных обязанностей, члены добровольной народной дружины МО Курманаевский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Default="007138D6" w:rsidP="00713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Поддержка отдельных категорий граждан</w:t>
            </w:r>
          </w:p>
          <w:p w:rsidR="007138D6" w:rsidRPr="00D67C0A" w:rsidRDefault="007138D6" w:rsidP="007138D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68E" w:rsidRPr="00A8462D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E" w:rsidRPr="00D67C0A" w:rsidRDefault="00114D17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Совета депутатов  муниципального образования Курманаевский сельсовет Курманаевского района Оренбургской области №199 от 29.11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>.2019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Порядка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уплаты земельного налога на территории муниципального образования Курманаевский сельсовет Курманаевского района Оренбургской области»</w:t>
            </w:r>
            <w:r>
              <w:t xml:space="preserve"> </w:t>
            </w:r>
            <w:r w:rsidRPr="002B6A88">
              <w:rPr>
                <w:rFonts w:eastAsia="Calibri"/>
                <w:sz w:val="18"/>
                <w:szCs w:val="18"/>
                <w:lang w:eastAsia="en-US"/>
              </w:rPr>
              <w:t xml:space="preserve">» ( редакция от </w:t>
            </w:r>
            <w:r>
              <w:rPr>
                <w:rFonts w:eastAsia="Calibri"/>
                <w:sz w:val="18"/>
                <w:szCs w:val="18"/>
                <w:lang w:eastAsia="en-US"/>
              </w:rPr>
              <w:t>20.05.2024 №182</w:t>
            </w:r>
            <w:r w:rsidRPr="002B6A8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Default="0075568E" w:rsidP="0075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18B6">
              <w:rPr>
                <w:sz w:val="20"/>
                <w:szCs w:val="20"/>
              </w:rPr>
              <w:t>Наличие статуса налогоплательщика   в соответствии с Законом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455B2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01.01.202</w:t>
            </w:r>
            <w:r w:rsidR="00455B21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Неограниченный</w:t>
            </w:r>
          </w:p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3A21">
              <w:rPr>
                <w:sz w:val="20"/>
                <w:szCs w:val="20"/>
              </w:rPr>
              <w:t>Социальная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 определен</w:t>
            </w:r>
          </w:p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568E">
              <w:rPr>
                <w:sz w:val="20"/>
                <w:szCs w:val="20"/>
              </w:rPr>
              <w:t>Ветераны и инвалиды боевых действий - участники "Специальной военной операции"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Default="0075568E" w:rsidP="0075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отдельных категорий граждан</w:t>
            </w:r>
          </w:p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68E" w:rsidRPr="00A8462D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E" w:rsidRPr="00D67C0A" w:rsidRDefault="00114D17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Совета депутатов  муниципального образования Курманаевский сельсовет Курманаевского района Оренбургской области №199 от 29.11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>.2019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Порядка уплаты земельного налога на территории муниципального образования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Курманаевский сельсовет Курманаевского района Оренбургской области»</w:t>
            </w:r>
            <w:r>
              <w:t xml:space="preserve"> </w:t>
            </w:r>
            <w:r w:rsidRPr="002B6A88">
              <w:rPr>
                <w:rFonts w:eastAsia="Calibri"/>
                <w:sz w:val="18"/>
                <w:szCs w:val="18"/>
                <w:lang w:eastAsia="en-US"/>
              </w:rPr>
              <w:t xml:space="preserve">» ( редакция от </w:t>
            </w:r>
            <w:r>
              <w:rPr>
                <w:rFonts w:eastAsia="Calibri"/>
                <w:sz w:val="18"/>
                <w:szCs w:val="18"/>
                <w:lang w:eastAsia="en-US"/>
              </w:rPr>
              <w:t>20.05.2024 №182</w:t>
            </w:r>
            <w:r w:rsidRPr="002B6A8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Default="0075568E" w:rsidP="0075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18B6">
              <w:rPr>
                <w:sz w:val="20"/>
                <w:szCs w:val="20"/>
              </w:rPr>
              <w:t>Наличие статуса налогоплательщика   в соответствии с Законом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01.01.202</w:t>
            </w:r>
            <w:r w:rsidR="00455B21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Неограниченный</w:t>
            </w:r>
          </w:p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3A21">
              <w:rPr>
                <w:sz w:val="20"/>
                <w:szCs w:val="20"/>
              </w:rPr>
              <w:t>Социальная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jc w:val="center"/>
              <w:rPr>
                <w:sz w:val="20"/>
                <w:szCs w:val="20"/>
              </w:rPr>
            </w:pPr>
            <w:r w:rsidRPr="00D67C0A">
              <w:rPr>
                <w:sz w:val="20"/>
                <w:szCs w:val="20"/>
              </w:rPr>
              <w:t>Не определен</w:t>
            </w:r>
          </w:p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Pr="00D67C0A" w:rsidRDefault="0075568E" w:rsidP="007556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568E">
              <w:rPr>
                <w:sz w:val="20"/>
                <w:szCs w:val="20"/>
              </w:rPr>
              <w:t>Ветераны и инвалиды боевых действий - участники "Специальной военной операции"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E" w:rsidRDefault="0075568E" w:rsidP="0075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отдельных категорий граждан</w:t>
            </w:r>
          </w:p>
          <w:p w:rsidR="0075568E" w:rsidRPr="00D67C0A" w:rsidRDefault="0075568E" w:rsidP="0075568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38D6" w:rsidRPr="00A8462D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6" w:rsidRPr="00C91568" w:rsidRDefault="00114D17" w:rsidP="007138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0A36FF" w:rsidP="00D7711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8B0D56" w:rsidP="00D7711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Совета депутатов  муниципального образования Курманаевский сельсовет Курманаевского района Оренбургской области №199 от 29.11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>.2019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Порядка уплаты земельного налога на территории муниципального образования Курманаевский сельсовет Курманаевского района Оренбургской области»</w:t>
            </w:r>
            <w:r w:rsidR="004C0344">
              <w:t xml:space="preserve"> </w:t>
            </w:r>
            <w:r w:rsidR="002B6A88" w:rsidRPr="002B6A88">
              <w:rPr>
                <w:rFonts w:eastAsia="Calibri"/>
                <w:sz w:val="18"/>
                <w:szCs w:val="18"/>
                <w:lang w:eastAsia="en-US"/>
              </w:rPr>
              <w:t>» ( редакция от 25.09.2022 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8218B6">
              <w:rPr>
                <w:sz w:val="18"/>
                <w:szCs w:val="18"/>
              </w:rPr>
              <w:t>Заключение инвестиционного договора о реализации инвестиционного проекта или инвестиционной программы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03A21">
              <w:rPr>
                <w:sz w:val="18"/>
                <w:szCs w:val="18"/>
              </w:rPr>
              <w:t>Неограниченный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Стимулирующая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8D047A">
              <w:rPr>
                <w:sz w:val="18"/>
                <w:szCs w:val="18"/>
              </w:rPr>
              <w:t>Не определен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>Инвесторы, реализующие инвестиционные проекты на территории муниципального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</w:tr>
      <w:tr w:rsidR="007138D6" w:rsidRPr="00083C39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6" w:rsidRPr="00C91568" w:rsidRDefault="00114D17" w:rsidP="007138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0A36FF" w:rsidP="00D7711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 xml:space="preserve">Устойчивое развитие </w:t>
            </w:r>
            <w:r w:rsidRPr="000A36FF">
              <w:rPr>
                <w:rFonts w:eastAsia="Calibri"/>
                <w:sz w:val="18"/>
                <w:szCs w:val="18"/>
                <w:lang w:eastAsia="en-US"/>
              </w:rPr>
              <w:lastRenderedPageBreak/>
              <w:t>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8B0D56" w:rsidP="00AD127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Решение Совета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депутатов  муниципального образования Курманаевский сельсовет Курманаевского района Оренбургской области №199 от 29.11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>.2019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Порядка уплаты земельного налога на территории муниципального образования Курманаевский сельсовет Курманаевского района Оренбургской области»</w:t>
            </w:r>
            <w:r w:rsidR="004C0344">
              <w:t xml:space="preserve"> </w:t>
            </w:r>
            <w:r w:rsidR="002B6A88" w:rsidRPr="002B6A88">
              <w:rPr>
                <w:rFonts w:eastAsia="Calibri"/>
                <w:sz w:val="18"/>
                <w:szCs w:val="18"/>
                <w:lang w:eastAsia="en-US"/>
              </w:rPr>
              <w:t>» ( редакция от 25.09.2022 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 xml:space="preserve">Освобождение от </w:t>
            </w:r>
            <w:r w:rsidRPr="00C91568">
              <w:rPr>
                <w:sz w:val="18"/>
                <w:szCs w:val="18"/>
              </w:rPr>
              <w:lastRenderedPageBreak/>
              <w:t>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8A392D">
              <w:rPr>
                <w:sz w:val="18"/>
                <w:szCs w:val="18"/>
              </w:rPr>
              <w:t>Заключение инвестицио</w:t>
            </w:r>
            <w:r w:rsidRPr="008A392D">
              <w:rPr>
                <w:sz w:val="18"/>
                <w:szCs w:val="18"/>
              </w:rPr>
              <w:lastRenderedPageBreak/>
              <w:t>нного договора о реализации инвестиционного проекта или инвестиционной программы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22651" w:rsidRDefault="007138D6" w:rsidP="00D77113">
            <w:pPr>
              <w:jc w:val="center"/>
              <w:rPr>
                <w:sz w:val="18"/>
                <w:szCs w:val="18"/>
              </w:rPr>
            </w:pPr>
            <w:r w:rsidRPr="00C22651">
              <w:rPr>
                <w:sz w:val="18"/>
                <w:szCs w:val="18"/>
              </w:rPr>
              <w:lastRenderedPageBreak/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 w:rsidRPr="00083C39">
              <w:rPr>
                <w:sz w:val="18"/>
                <w:szCs w:val="18"/>
              </w:rPr>
              <w:t>Неограниченный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 w:rsidRPr="00083C39">
              <w:rPr>
                <w:sz w:val="18"/>
                <w:szCs w:val="18"/>
              </w:rPr>
              <w:t>Стимулирующая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 w:rsidRPr="00083C39">
              <w:rPr>
                <w:sz w:val="18"/>
                <w:szCs w:val="18"/>
              </w:rPr>
              <w:t>Не определен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 w:rsidRPr="00083C39">
              <w:rPr>
                <w:sz w:val="18"/>
                <w:szCs w:val="18"/>
              </w:rPr>
              <w:t xml:space="preserve">Инвесторы, реализующие </w:t>
            </w:r>
            <w:r w:rsidRPr="00083C39">
              <w:rPr>
                <w:sz w:val="18"/>
                <w:szCs w:val="18"/>
              </w:rPr>
              <w:lastRenderedPageBreak/>
              <w:t>инвестиционные проекты на территории муниципального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</w:t>
            </w:r>
            <w:r>
              <w:rPr>
                <w:sz w:val="18"/>
                <w:szCs w:val="18"/>
              </w:rPr>
              <w:lastRenderedPageBreak/>
              <w:t>благоприятного инвестиционного климата</w:t>
            </w:r>
          </w:p>
        </w:tc>
      </w:tr>
      <w:tr w:rsidR="007138D6" w:rsidRPr="00083C39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6" w:rsidRPr="00C91568" w:rsidRDefault="00114D17" w:rsidP="007138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0A36FF" w:rsidP="00D7711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8B0D56" w:rsidP="00D7711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Совета депутатов  муниципального образования Курманаевский сельсовет Курманаевского района Оренбургской области №199 от 29.11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>.2019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Порядка уплаты земельного налога на территории муниципального образования Курманаевский сельсовет Курманаевского района Оренбургской области»</w:t>
            </w:r>
            <w:r w:rsidR="004C0344">
              <w:t xml:space="preserve"> </w:t>
            </w:r>
            <w:r w:rsidR="002B6A88" w:rsidRPr="002B6A88">
              <w:rPr>
                <w:rFonts w:eastAsia="Calibri"/>
                <w:sz w:val="18"/>
                <w:szCs w:val="18"/>
                <w:lang w:eastAsia="en-US"/>
              </w:rPr>
              <w:t>» ( редакция от 25.09.2022 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8218B6">
              <w:rPr>
                <w:sz w:val="18"/>
                <w:szCs w:val="18"/>
              </w:rPr>
              <w:t>Заключение инвестиционного договора о реализации инвестиционного проекта или инвестиционной программы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03A21">
              <w:rPr>
                <w:sz w:val="18"/>
                <w:szCs w:val="18"/>
              </w:rPr>
              <w:t>Неограниченный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Стимулирующая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8D047A">
              <w:rPr>
                <w:sz w:val="18"/>
                <w:szCs w:val="18"/>
              </w:rPr>
              <w:t>Не определен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>Инвесторы, реализующие инвестиционные проекты на территории муниципального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</w:tr>
      <w:tr w:rsidR="007138D6" w:rsidRPr="00083C39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6" w:rsidRPr="00C91568" w:rsidRDefault="00114D17" w:rsidP="007138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67C0A" w:rsidRDefault="000A36FF" w:rsidP="00D7711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36FF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8B0D56" w:rsidP="00032D5F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Совета депутатов  муниципального образования Курманаевский сельсовет Курманаевского района Оренбургской области №199 от 29.11</w:t>
            </w:r>
            <w:r w:rsidRPr="00D67C0A">
              <w:rPr>
                <w:rFonts w:eastAsia="Calibri"/>
                <w:sz w:val="18"/>
                <w:szCs w:val="18"/>
                <w:lang w:eastAsia="en-US"/>
              </w:rPr>
              <w:t>.2019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Порядка уплаты земельного налога на территории муниципального образования Курманаевский сельсовет Курманаевского района Оренбургской области»</w:t>
            </w:r>
            <w:r w:rsidR="004C0344">
              <w:t xml:space="preserve"> </w:t>
            </w:r>
            <w:r w:rsidR="002B6A88" w:rsidRPr="002B6A88">
              <w:rPr>
                <w:rFonts w:eastAsia="Calibri"/>
                <w:sz w:val="18"/>
                <w:szCs w:val="18"/>
                <w:lang w:eastAsia="en-US"/>
              </w:rPr>
              <w:t xml:space="preserve">» </w:t>
            </w:r>
            <w:r w:rsidR="002B6A88" w:rsidRPr="002B6A88">
              <w:rPr>
                <w:rFonts w:eastAsia="Calibri"/>
                <w:sz w:val="18"/>
                <w:szCs w:val="18"/>
                <w:lang w:eastAsia="en-US"/>
              </w:rPr>
              <w:lastRenderedPageBreak/>
              <w:t>( редакция от 25.09.2022 №112)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D67C0A">
              <w:rPr>
                <w:rFonts w:eastAsia="Calibri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C91568">
              <w:rPr>
                <w:sz w:val="18"/>
                <w:szCs w:val="18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91568" w:rsidRDefault="007138D6" w:rsidP="00D77113">
            <w:pPr>
              <w:jc w:val="center"/>
              <w:rPr>
                <w:sz w:val="18"/>
                <w:szCs w:val="18"/>
              </w:rPr>
            </w:pPr>
            <w:r w:rsidRPr="008A392D">
              <w:rPr>
                <w:sz w:val="18"/>
                <w:szCs w:val="18"/>
              </w:rPr>
              <w:t>Заключение инвестиционного договора о реализации инвестиционного проекта или инвестиционной программы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C22651" w:rsidRDefault="007138D6" w:rsidP="00D77113">
            <w:pPr>
              <w:jc w:val="center"/>
              <w:rPr>
                <w:sz w:val="18"/>
                <w:szCs w:val="18"/>
              </w:rPr>
            </w:pPr>
            <w:r w:rsidRPr="00C22651">
              <w:rPr>
                <w:sz w:val="18"/>
                <w:szCs w:val="18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 w:rsidRPr="00083C39">
              <w:rPr>
                <w:sz w:val="18"/>
                <w:szCs w:val="18"/>
              </w:rPr>
              <w:t>Неограниченный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 w:rsidRPr="00083C39">
              <w:rPr>
                <w:sz w:val="18"/>
                <w:szCs w:val="18"/>
              </w:rPr>
              <w:t>Стимулирующая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 w:rsidRPr="00083C39">
              <w:rPr>
                <w:sz w:val="18"/>
                <w:szCs w:val="18"/>
              </w:rPr>
              <w:t>Не определен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 w:rsidRPr="00083C39">
              <w:rPr>
                <w:sz w:val="18"/>
                <w:szCs w:val="18"/>
              </w:rPr>
              <w:t>Инвесторы, реализующие инвестиционные проекты на территории муниципального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083C39" w:rsidRDefault="007138D6" w:rsidP="00D7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</w:tr>
      <w:tr w:rsidR="00C66706" w:rsidRPr="00083C39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06" w:rsidRDefault="00C66706" w:rsidP="00C6670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6706" w:rsidRDefault="00C66706" w:rsidP="00C6670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D67C0A" w:rsidRDefault="00C66706" w:rsidP="00C6670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6706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Default="00C66706" w:rsidP="00CF3B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5293F">
              <w:rPr>
                <w:rFonts w:eastAsia="Calibri"/>
                <w:sz w:val="18"/>
                <w:szCs w:val="18"/>
                <w:lang w:eastAsia="en-US"/>
              </w:rPr>
              <w:t xml:space="preserve">Решение Совета депутатов  муниципального образования Курманаевский сельсовет Курманаевского района Оренбургской области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«Об утверждении Положения «О налоге на имущество физических лиц на территории муниципального образования Курманаевский сельсовет Курманаевского района Оренбургской области» </w:t>
            </w:r>
            <w:r w:rsidRPr="00C62210">
              <w:rPr>
                <w:rFonts w:eastAsia="Calibri"/>
                <w:sz w:val="18"/>
                <w:szCs w:val="18"/>
                <w:lang w:eastAsia="en-US"/>
              </w:rPr>
              <w:t xml:space="preserve">№52 от 29.11.2016 </w:t>
            </w:r>
            <w:r w:rsidR="00BA7007">
              <w:rPr>
                <w:rFonts w:eastAsia="Calibri"/>
                <w:sz w:val="18"/>
                <w:szCs w:val="18"/>
                <w:lang w:eastAsia="en-US"/>
              </w:rPr>
              <w:t xml:space="preserve"> (редакция от 29.11.2022 №120)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C91568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D67C0A" w:rsidRDefault="00C66706" w:rsidP="00C667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C91568" w:rsidRDefault="00C66706" w:rsidP="00C66706">
            <w:pPr>
              <w:jc w:val="center"/>
              <w:rPr>
                <w:sz w:val="18"/>
                <w:szCs w:val="18"/>
              </w:rPr>
            </w:pPr>
            <w:r w:rsidRPr="0055293F">
              <w:rPr>
                <w:sz w:val="18"/>
                <w:szCs w:val="18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BA7007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8A392D" w:rsidRDefault="00C66706" w:rsidP="00C66706">
            <w:pPr>
              <w:jc w:val="center"/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Наличие статуса налогоплательщика   в соответствии с Законом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C22651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083C39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ограниченный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083C39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083C39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083C39" w:rsidRDefault="00C66706" w:rsidP="00C66706">
            <w:pPr>
              <w:jc w:val="center"/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Члены добровольной народной дружины МО Курманаевский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C62210" w:rsidRDefault="00C66706" w:rsidP="00C66706">
            <w:pPr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Поддержка отдельных категорий граждан</w:t>
            </w:r>
          </w:p>
          <w:p w:rsidR="00C66706" w:rsidRDefault="00C66706" w:rsidP="00C66706">
            <w:pPr>
              <w:jc w:val="center"/>
              <w:rPr>
                <w:sz w:val="18"/>
                <w:szCs w:val="18"/>
              </w:rPr>
            </w:pPr>
          </w:p>
        </w:tc>
      </w:tr>
      <w:tr w:rsidR="00C66706" w:rsidRPr="00083C39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06" w:rsidRDefault="00C66706" w:rsidP="00C6670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6706" w:rsidRDefault="00C66706" w:rsidP="00C6670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D67C0A" w:rsidRDefault="00C66706" w:rsidP="00C6670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6706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</w:t>
            </w:r>
            <w:r w:rsidRPr="00C66706">
              <w:rPr>
                <w:rFonts w:eastAsia="Calibri"/>
                <w:sz w:val="18"/>
                <w:szCs w:val="18"/>
                <w:lang w:eastAsia="en-US"/>
              </w:rPr>
              <w:lastRenderedPageBreak/>
              <w:t>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Default="00C66706" w:rsidP="00CF3B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529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Решение Совета депутатов  муниципального образования Курманаевский сельсовет Курманаевского района </w:t>
            </w:r>
            <w:r w:rsidRPr="005529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Оренбургской области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«Об утверждении Положения «О налоге на имущество физических лиц на территории муниципального образования Курманаевский сельсовет Курманаевского района Оренбургской области» </w:t>
            </w:r>
            <w:r w:rsidRPr="00C62210">
              <w:rPr>
                <w:rFonts w:eastAsia="Calibri"/>
                <w:sz w:val="18"/>
                <w:szCs w:val="18"/>
                <w:lang w:eastAsia="en-US"/>
              </w:rPr>
              <w:t xml:space="preserve">№52 от 29.11.2016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C91568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D67C0A" w:rsidRDefault="00C66706" w:rsidP="00C667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C91568" w:rsidRDefault="00C66706" w:rsidP="00C66706">
            <w:pPr>
              <w:jc w:val="center"/>
              <w:rPr>
                <w:sz w:val="18"/>
                <w:szCs w:val="18"/>
              </w:rPr>
            </w:pPr>
            <w:r w:rsidRPr="0055293F">
              <w:rPr>
                <w:sz w:val="18"/>
                <w:szCs w:val="18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8A392D" w:rsidRDefault="00C66706" w:rsidP="00C66706">
            <w:pPr>
              <w:jc w:val="center"/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Наличие статуса налогоплательщика   в соответствии с Законом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C22651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083C39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ограниченный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083C39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083C39" w:rsidRDefault="00C66706" w:rsidP="00C6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083C39" w:rsidRDefault="00C66706" w:rsidP="00C66706">
            <w:pPr>
              <w:jc w:val="center"/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Члены добровольной народной дружины МО Курманаевский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6" w:rsidRPr="00C62210" w:rsidRDefault="00C66706" w:rsidP="00C66706">
            <w:pPr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Поддержка отдельных категорий граждан</w:t>
            </w:r>
          </w:p>
          <w:p w:rsidR="00C66706" w:rsidRDefault="00C66706" w:rsidP="00C66706">
            <w:pPr>
              <w:rPr>
                <w:sz w:val="18"/>
                <w:szCs w:val="18"/>
              </w:rPr>
            </w:pPr>
          </w:p>
        </w:tc>
      </w:tr>
      <w:tr w:rsidR="0034205B" w:rsidRPr="00083C39" w:rsidTr="00F262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B" w:rsidRDefault="0034205B" w:rsidP="0034205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34205B" w:rsidRDefault="0034205B" w:rsidP="0034205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D67C0A" w:rsidRDefault="0034205B" w:rsidP="0034205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66706">
              <w:rPr>
                <w:rFonts w:eastAsia="Calibri"/>
                <w:sz w:val="18"/>
                <w:szCs w:val="18"/>
                <w:lang w:eastAsia="en-US"/>
              </w:rPr>
              <w:t>Устойчивое развитие территории муниципального образования Курманаевский сельсовет Курманаевского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Default="0034205B" w:rsidP="00CF3B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5293F">
              <w:rPr>
                <w:rFonts w:eastAsia="Calibri"/>
                <w:sz w:val="18"/>
                <w:szCs w:val="18"/>
                <w:lang w:eastAsia="en-US"/>
              </w:rPr>
              <w:t xml:space="preserve">Решение Совета депутатов  муниципального образования Курманаевский сельсовет Курманаевского района Оренбургской области </w:t>
            </w:r>
            <w:r>
              <w:rPr>
                <w:rFonts w:eastAsia="Calibri"/>
                <w:sz w:val="18"/>
                <w:szCs w:val="18"/>
                <w:lang w:eastAsia="en-US"/>
              </w:rPr>
              <w:t>«Об утверждении Положения «О налоге на имущество физических лиц на территории муниципального образования Курманаевский сельсовет Курманаевск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ого района Оренбургской области» </w:t>
            </w:r>
            <w:r w:rsidRPr="00C62210">
              <w:rPr>
                <w:rFonts w:eastAsia="Calibri"/>
                <w:sz w:val="18"/>
                <w:szCs w:val="18"/>
                <w:lang w:eastAsia="en-US"/>
              </w:rPr>
              <w:t xml:space="preserve">№52 от 29.11.2016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C91568" w:rsidRDefault="0034205B" w:rsidP="003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D67C0A" w:rsidRDefault="0034205B" w:rsidP="0034205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C91568" w:rsidRDefault="0034205B" w:rsidP="0034205B">
            <w:pPr>
              <w:jc w:val="center"/>
              <w:rPr>
                <w:sz w:val="18"/>
                <w:szCs w:val="18"/>
              </w:rPr>
            </w:pPr>
            <w:r w:rsidRPr="0055293F">
              <w:rPr>
                <w:sz w:val="18"/>
                <w:szCs w:val="18"/>
              </w:rPr>
              <w:t>Освобождение от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Default="0034205B" w:rsidP="003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8A392D" w:rsidRDefault="0034205B" w:rsidP="0034205B">
            <w:pPr>
              <w:jc w:val="center"/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Наличие статуса налогоплательщика   в соответствии с Законом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C22651" w:rsidRDefault="0034205B" w:rsidP="003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083C39" w:rsidRDefault="0034205B" w:rsidP="003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ограниченный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083C39" w:rsidRDefault="0034205B" w:rsidP="003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083C39" w:rsidRDefault="0034205B" w:rsidP="0034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083C39" w:rsidRDefault="0034205B" w:rsidP="0034205B">
            <w:pPr>
              <w:jc w:val="center"/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Члены добровольной народной дружины МО Курманаевский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B" w:rsidRPr="00C62210" w:rsidRDefault="0034205B" w:rsidP="0034205B">
            <w:pPr>
              <w:rPr>
                <w:sz w:val="18"/>
                <w:szCs w:val="18"/>
              </w:rPr>
            </w:pPr>
            <w:r w:rsidRPr="00C62210">
              <w:rPr>
                <w:sz w:val="18"/>
                <w:szCs w:val="18"/>
              </w:rPr>
              <w:t>Поддержка отдельных категорий граждан</w:t>
            </w:r>
          </w:p>
          <w:p w:rsidR="0034205B" w:rsidRDefault="0034205B" w:rsidP="0034205B">
            <w:pPr>
              <w:rPr>
                <w:sz w:val="18"/>
                <w:szCs w:val="18"/>
              </w:rPr>
            </w:pPr>
          </w:p>
        </w:tc>
      </w:tr>
    </w:tbl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A8462D" w:rsidRDefault="00A8462D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C109D3" w:rsidRDefault="00434B68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  <w:r w:rsidRPr="003B6A15">
        <w:rPr>
          <w:rFonts w:ascii="Arial" w:hAnsi="Arial" w:cs="Arial"/>
        </w:rPr>
        <w:t xml:space="preserve"> </w:t>
      </w:r>
    </w:p>
    <w:p w:rsidR="00C109D3" w:rsidRDefault="00C109D3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C109D3" w:rsidRDefault="00C109D3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C109D3" w:rsidRDefault="00C109D3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C109D3" w:rsidRDefault="00C109D3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C109D3" w:rsidRDefault="00C109D3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9A7C41" w:rsidRDefault="009A7C41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9A7C41" w:rsidRDefault="009A7C41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9A7C41" w:rsidRDefault="009A7C41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9A7C41" w:rsidRDefault="009A7C41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9A7C41" w:rsidRDefault="009A7C41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9A7C41" w:rsidRDefault="009A7C41" w:rsidP="00434B68">
      <w:pPr>
        <w:pStyle w:val="msonormalcxspmiddle"/>
        <w:tabs>
          <w:tab w:val="left" w:pos="9356"/>
          <w:tab w:val="left" w:pos="11199"/>
        </w:tabs>
        <w:jc w:val="right"/>
        <w:rPr>
          <w:rFonts w:ascii="Arial" w:hAnsi="Arial" w:cs="Arial"/>
        </w:rPr>
      </w:pPr>
    </w:p>
    <w:p w:rsidR="00434B68" w:rsidRDefault="00434B68" w:rsidP="00434B68">
      <w:pPr>
        <w:rPr>
          <w:b/>
        </w:rPr>
        <w:sectPr w:rsidR="00434B68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CD2A8F" w:rsidRPr="00D42F73" w:rsidRDefault="00CD2A8F" w:rsidP="00E97D35">
      <w:pPr>
        <w:shd w:val="clear" w:color="auto" w:fill="FFFFFF"/>
        <w:spacing w:before="739" w:line="288" w:lineRule="exact"/>
        <w:ind w:right="-45"/>
        <w:jc w:val="both"/>
      </w:pPr>
    </w:p>
    <w:sectPr w:rsidR="00CD2A8F" w:rsidRPr="00D42F73" w:rsidSect="00434B68">
      <w:pgSz w:w="11909" w:h="16834"/>
      <w:pgMar w:top="1440" w:right="1120" w:bottom="720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6A" w:rsidRDefault="00C8756A" w:rsidP="00A8462D">
      <w:r>
        <w:separator/>
      </w:r>
    </w:p>
  </w:endnote>
  <w:endnote w:type="continuationSeparator" w:id="1">
    <w:p w:rsidR="00C8756A" w:rsidRDefault="00C8756A" w:rsidP="00A8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6A" w:rsidRDefault="00C8756A" w:rsidP="00A8462D">
      <w:r>
        <w:separator/>
      </w:r>
    </w:p>
  </w:footnote>
  <w:footnote w:type="continuationSeparator" w:id="1">
    <w:p w:rsidR="00C8756A" w:rsidRDefault="00C8756A" w:rsidP="00A84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5618BD"/>
    <w:multiLevelType w:val="hybridMultilevel"/>
    <w:tmpl w:val="14BA95CA"/>
    <w:lvl w:ilvl="0" w:tplc="47C6EBB4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CA84A04"/>
    <w:multiLevelType w:val="hybridMultilevel"/>
    <w:tmpl w:val="339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4631B"/>
    <w:multiLevelType w:val="hybridMultilevel"/>
    <w:tmpl w:val="785C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A1E48"/>
    <w:multiLevelType w:val="hybridMultilevel"/>
    <w:tmpl w:val="AFFAB6F0"/>
    <w:lvl w:ilvl="0" w:tplc="5DC2343E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>
    <w:nsid w:val="48CA297A"/>
    <w:multiLevelType w:val="hybridMultilevel"/>
    <w:tmpl w:val="8282173A"/>
    <w:lvl w:ilvl="0" w:tplc="B4A80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087739"/>
    <w:multiLevelType w:val="hybridMultilevel"/>
    <w:tmpl w:val="E70C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40CA6"/>
    <w:multiLevelType w:val="hybridMultilevel"/>
    <w:tmpl w:val="E69C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DA"/>
    <w:rsid w:val="00001905"/>
    <w:rsid w:val="000025C6"/>
    <w:rsid w:val="00004784"/>
    <w:rsid w:val="0001191E"/>
    <w:rsid w:val="00024E44"/>
    <w:rsid w:val="00032D5F"/>
    <w:rsid w:val="00043BB2"/>
    <w:rsid w:val="00061A6F"/>
    <w:rsid w:val="0007060E"/>
    <w:rsid w:val="00071B7B"/>
    <w:rsid w:val="00083C39"/>
    <w:rsid w:val="00085F7A"/>
    <w:rsid w:val="0009600D"/>
    <w:rsid w:val="00096E63"/>
    <w:rsid w:val="000A36FF"/>
    <w:rsid w:val="000B1C54"/>
    <w:rsid w:val="000D39FD"/>
    <w:rsid w:val="000F1858"/>
    <w:rsid w:val="00104273"/>
    <w:rsid w:val="001061D2"/>
    <w:rsid w:val="00106CAB"/>
    <w:rsid w:val="00110897"/>
    <w:rsid w:val="00114D17"/>
    <w:rsid w:val="001164D9"/>
    <w:rsid w:val="00136FE5"/>
    <w:rsid w:val="0015574D"/>
    <w:rsid w:val="00174BFF"/>
    <w:rsid w:val="00177967"/>
    <w:rsid w:val="00181AFE"/>
    <w:rsid w:val="00182C4A"/>
    <w:rsid w:val="001852FB"/>
    <w:rsid w:val="00185653"/>
    <w:rsid w:val="001917C1"/>
    <w:rsid w:val="001977C3"/>
    <w:rsid w:val="001B29E7"/>
    <w:rsid w:val="001B2D30"/>
    <w:rsid w:val="001C0755"/>
    <w:rsid w:val="001C6CF4"/>
    <w:rsid w:val="001D1B80"/>
    <w:rsid w:val="001E2EFE"/>
    <w:rsid w:val="001E49F0"/>
    <w:rsid w:val="00202CE4"/>
    <w:rsid w:val="00211CED"/>
    <w:rsid w:val="0021555A"/>
    <w:rsid w:val="002172E9"/>
    <w:rsid w:val="00222025"/>
    <w:rsid w:val="0024352C"/>
    <w:rsid w:val="0024507B"/>
    <w:rsid w:val="002666B3"/>
    <w:rsid w:val="0026727E"/>
    <w:rsid w:val="0027217F"/>
    <w:rsid w:val="00273213"/>
    <w:rsid w:val="00275FDA"/>
    <w:rsid w:val="00290692"/>
    <w:rsid w:val="00292CED"/>
    <w:rsid w:val="002949E4"/>
    <w:rsid w:val="002A2B1F"/>
    <w:rsid w:val="002A2CF1"/>
    <w:rsid w:val="002A51F5"/>
    <w:rsid w:val="002A750E"/>
    <w:rsid w:val="002B6A88"/>
    <w:rsid w:val="002D19F7"/>
    <w:rsid w:val="002D46A1"/>
    <w:rsid w:val="002F2CD6"/>
    <w:rsid w:val="00301701"/>
    <w:rsid w:val="00307081"/>
    <w:rsid w:val="003277FC"/>
    <w:rsid w:val="0033117B"/>
    <w:rsid w:val="0034205B"/>
    <w:rsid w:val="0035156B"/>
    <w:rsid w:val="003570DE"/>
    <w:rsid w:val="00361859"/>
    <w:rsid w:val="00365761"/>
    <w:rsid w:val="00375B8C"/>
    <w:rsid w:val="00375F18"/>
    <w:rsid w:val="003A2FE0"/>
    <w:rsid w:val="003A4B8D"/>
    <w:rsid w:val="003A7535"/>
    <w:rsid w:val="003B028C"/>
    <w:rsid w:val="003B34B6"/>
    <w:rsid w:val="003B54D9"/>
    <w:rsid w:val="003B6A15"/>
    <w:rsid w:val="003C25BF"/>
    <w:rsid w:val="003C6919"/>
    <w:rsid w:val="003D05A1"/>
    <w:rsid w:val="003E3147"/>
    <w:rsid w:val="003F2995"/>
    <w:rsid w:val="003F6356"/>
    <w:rsid w:val="00400682"/>
    <w:rsid w:val="00404C0F"/>
    <w:rsid w:val="00406DFB"/>
    <w:rsid w:val="0042108B"/>
    <w:rsid w:val="00421746"/>
    <w:rsid w:val="00423869"/>
    <w:rsid w:val="00434B68"/>
    <w:rsid w:val="00444DFE"/>
    <w:rsid w:val="004551EA"/>
    <w:rsid w:val="00455B21"/>
    <w:rsid w:val="00457330"/>
    <w:rsid w:val="00467A96"/>
    <w:rsid w:val="004730A6"/>
    <w:rsid w:val="00477EB7"/>
    <w:rsid w:val="00481285"/>
    <w:rsid w:val="00481972"/>
    <w:rsid w:val="004A2A33"/>
    <w:rsid w:val="004B162D"/>
    <w:rsid w:val="004B6A1A"/>
    <w:rsid w:val="004B7DA4"/>
    <w:rsid w:val="004C0344"/>
    <w:rsid w:val="004E40BC"/>
    <w:rsid w:val="004F789B"/>
    <w:rsid w:val="00503E14"/>
    <w:rsid w:val="0050600F"/>
    <w:rsid w:val="005114C3"/>
    <w:rsid w:val="005156D3"/>
    <w:rsid w:val="00516511"/>
    <w:rsid w:val="00517AD9"/>
    <w:rsid w:val="0053541D"/>
    <w:rsid w:val="00544B32"/>
    <w:rsid w:val="00547FEC"/>
    <w:rsid w:val="0055293F"/>
    <w:rsid w:val="00556532"/>
    <w:rsid w:val="005672F1"/>
    <w:rsid w:val="005723F5"/>
    <w:rsid w:val="0058452B"/>
    <w:rsid w:val="005A00A0"/>
    <w:rsid w:val="005A3920"/>
    <w:rsid w:val="005D0441"/>
    <w:rsid w:val="005E1C10"/>
    <w:rsid w:val="005E3BC4"/>
    <w:rsid w:val="00603234"/>
    <w:rsid w:val="00605DBF"/>
    <w:rsid w:val="006115E7"/>
    <w:rsid w:val="006126FE"/>
    <w:rsid w:val="00614218"/>
    <w:rsid w:val="00622E0C"/>
    <w:rsid w:val="00637EC1"/>
    <w:rsid w:val="006446CF"/>
    <w:rsid w:val="00645463"/>
    <w:rsid w:val="00663C99"/>
    <w:rsid w:val="0067189C"/>
    <w:rsid w:val="00692858"/>
    <w:rsid w:val="006A006D"/>
    <w:rsid w:val="006A1F7E"/>
    <w:rsid w:val="006B1143"/>
    <w:rsid w:val="006B485A"/>
    <w:rsid w:val="006C3B45"/>
    <w:rsid w:val="006E1711"/>
    <w:rsid w:val="006F129E"/>
    <w:rsid w:val="00704F50"/>
    <w:rsid w:val="007138D6"/>
    <w:rsid w:val="00720B8A"/>
    <w:rsid w:val="00732551"/>
    <w:rsid w:val="00735504"/>
    <w:rsid w:val="00741236"/>
    <w:rsid w:val="00753D55"/>
    <w:rsid w:val="0075568E"/>
    <w:rsid w:val="007A05D4"/>
    <w:rsid w:val="007A3149"/>
    <w:rsid w:val="007A71DA"/>
    <w:rsid w:val="007A7C95"/>
    <w:rsid w:val="007C0655"/>
    <w:rsid w:val="007C2012"/>
    <w:rsid w:val="007C5B3D"/>
    <w:rsid w:val="007D413A"/>
    <w:rsid w:val="007D703A"/>
    <w:rsid w:val="007D78DB"/>
    <w:rsid w:val="00811392"/>
    <w:rsid w:val="00815496"/>
    <w:rsid w:val="00816BD6"/>
    <w:rsid w:val="008218B6"/>
    <w:rsid w:val="008366FC"/>
    <w:rsid w:val="008422EF"/>
    <w:rsid w:val="00877591"/>
    <w:rsid w:val="00883FB4"/>
    <w:rsid w:val="0088432E"/>
    <w:rsid w:val="00884C85"/>
    <w:rsid w:val="00887B9D"/>
    <w:rsid w:val="00891437"/>
    <w:rsid w:val="008A10A4"/>
    <w:rsid w:val="008A392D"/>
    <w:rsid w:val="008B0D56"/>
    <w:rsid w:val="008B5D4F"/>
    <w:rsid w:val="008B7FCB"/>
    <w:rsid w:val="008C17D5"/>
    <w:rsid w:val="008C655D"/>
    <w:rsid w:val="008D047A"/>
    <w:rsid w:val="008E7F1F"/>
    <w:rsid w:val="008F6415"/>
    <w:rsid w:val="00905078"/>
    <w:rsid w:val="00921F7C"/>
    <w:rsid w:val="00932A6E"/>
    <w:rsid w:val="00936E7F"/>
    <w:rsid w:val="00942B4D"/>
    <w:rsid w:val="00943EC5"/>
    <w:rsid w:val="009573DF"/>
    <w:rsid w:val="009604CF"/>
    <w:rsid w:val="00975C13"/>
    <w:rsid w:val="00984C50"/>
    <w:rsid w:val="00990CCE"/>
    <w:rsid w:val="009924EE"/>
    <w:rsid w:val="009A10AB"/>
    <w:rsid w:val="009A1A0B"/>
    <w:rsid w:val="009A7C41"/>
    <w:rsid w:val="009B6251"/>
    <w:rsid w:val="009C1BDE"/>
    <w:rsid w:val="009C3F4E"/>
    <w:rsid w:val="009C4516"/>
    <w:rsid w:val="009D4F54"/>
    <w:rsid w:val="009E25FB"/>
    <w:rsid w:val="009E66CC"/>
    <w:rsid w:val="00A14295"/>
    <w:rsid w:val="00A315E1"/>
    <w:rsid w:val="00A316E8"/>
    <w:rsid w:val="00A62D11"/>
    <w:rsid w:val="00A77690"/>
    <w:rsid w:val="00A8462D"/>
    <w:rsid w:val="00A924E8"/>
    <w:rsid w:val="00A954A0"/>
    <w:rsid w:val="00AB5030"/>
    <w:rsid w:val="00AD1278"/>
    <w:rsid w:val="00AD3862"/>
    <w:rsid w:val="00AF4B10"/>
    <w:rsid w:val="00B1162C"/>
    <w:rsid w:val="00B17D87"/>
    <w:rsid w:val="00B205B5"/>
    <w:rsid w:val="00B21249"/>
    <w:rsid w:val="00B225C5"/>
    <w:rsid w:val="00B46385"/>
    <w:rsid w:val="00B50629"/>
    <w:rsid w:val="00B554FD"/>
    <w:rsid w:val="00B60015"/>
    <w:rsid w:val="00B66B3F"/>
    <w:rsid w:val="00B70F24"/>
    <w:rsid w:val="00B71AC1"/>
    <w:rsid w:val="00B72EE2"/>
    <w:rsid w:val="00B87122"/>
    <w:rsid w:val="00BA43F6"/>
    <w:rsid w:val="00BA62F6"/>
    <w:rsid w:val="00BA7007"/>
    <w:rsid w:val="00BB2460"/>
    <w:rsid w:val="00BC48CF"/>
    <w:rsid w:val="00BD1614"/>
    <w:rsid w:val="00BD4DB1"/>
    <w:rsid w:val="00BE113A"/>
    <w:rsid w:val="00BE1549"/>
    <w:rsid w:val="00BE1F64"/>
    <w:rsid w:val="00BF218F"/>
    <w:rsid w:val="00BF348E"/>
    <w:rsid w:val="00C03A21"/>
    <w:rsid w:val="00C109D3"/>
    <w:rsid w:val="00C12CFA"/>
    <w:rsid w:val="00C1661D"/>
    <w:rsid w:val="00C16810"/>
    <w:rsid w:val="00C22651"/>
    <w:rsid w:val="00C253AA"/>
    <w:rsid w:val="00C33DE7"/>
    <w:rsid w:val="00C40A69"/>
    <w:rsid w:val="00C4121B"/>
    <w:rsid w:val="00C47778"/>
    <w:rsid w:val="00C60B07"/>
    <w:rsid w:val="00C62210"/>
    <w:rsid w:val="00C66706"/>
    <w:rsid w:val="00C700E4"/>
    <w:rsid w:val="00C8756A"/>
    <w:rsid w:val="00C91568"/>
    <w:rsid w:val="00C93703"/>
    <w:rsid w:val="00C97789"/>
    <w:rsid w:val="00CA6E59"/>
    <w:rsid w:val="00CC2914"/>
    <w:rsid w:val="00CD2A8F"/>
    <w:rsid w:val="00CD6F80"/>
    <w:rsid w:val="00CF3BB2"/>
    <w:rsid w:val="00D25E7E"/>
    <w:rsid w:val="00D36F5B"/>
    <w:rsid w:val="00D42F73"/>
    <w:rsid w:val="00D46FC3"/>
    <w:rsid w:val="00D53E8C"/>
    <w:rsid w:val="00D67C0A"/>
    <w:rsid w:val="00D76C45"/>
    <w:rsid w:val="00D77113"/>
    <w:rsid w:val="00D77EA1"/>
    <w:rsid w:val="00D81B2D"/>
    <w:rsid w:val="00D82C2C"/>
    <w:rsid w:val="00D940F8"/>
    <w:rsid w:val="00D951C8"/>
    <w:rsid w:val="00DB49C8"/>
    <w:rsid w:val="00DD451A"/>
    <w:rsid w:val="00E012C1"/>
    <w:rsid w:val="00E069B5"/>
    <w:rsid w:val="00E2261F"/>
    <w:rsid w:val="00E2428A"/>
    <w:rsid w:val="00E25028"/>
    <w:rsid w:val="00E35840"/>
    <w:rsid w:val="00E35A45"/>
    <w:rsid w:val="00E4623F"/>
    <w:rsid w:val="00E80A4B"/>
    <w:rsid w:val="00E95E03"/>
    <w:rsid w:val="00E97D35"/>
    <w:rsid w:val="00EA4815"/>
    <w:rsid w:val="00EA7D65"/>
    <w:rsid w:val="00EC13CA"/>
    <w:rsid w:val="00EC5FE1"/>
    <w:rsid w:val="00ED208B"/>
    <w:rsid w:val="00ED729E"/>
    <w:rsid w:val="00EF11E8"/>
    <w:rsid w:val="00F02E0F"/>
    <w:rsid w:val="00F042EA"/>
    <w:rsid w:val="00F11978"/>
    <w:rsid w:val="00F132DA"/>
    <w:rsid w:val="00F13909"/>
    <w:rsid w:val="00F179B4"/>
    <w:rsid w:val="00F2560E"/>
    <w:rsid w:val="00F262D9"/>
    <w:rsid w:val="00F47BF7"/>
    <w:rsid w:val="00F57E3B"/>
    <w:rsid w:val="00F658F3"/>
    <w:rsid w:val="00F72227"/>
    <w:rsid w:val="00F76C92"/>
    <w:rsid w:val="00F865F9"/>
    <w:rsid w:val="00F914F6"/>
    <w:rsid w:val="00F93AC5"/>
    <w:rsid w:val="00F96D34"/>
    <w:rsid w:val="00F97BA1"/>
    <w:rsid w:val="00FA397F"/>
    <w:rsid w:val="00FA426F"/>
    <w:rsid w:val="00FA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F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7769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A77690"/>
    <w:rPr>
      <w:rFonts w:ascii="Tahoma" w:hAnsi="Tahoma" w:cs="Tahoma"/>
      <w:sz w:val="16"/>
      <w:szCs w:val="16"/>
    </w:rPr>
  </w:style>
  <w:style w:type="character" w:styleId="a5">
    <w:name w:val="Hyperlink"/>
    <w:rsid w:val="00434B68"/>
    <w:rPr>
      <w:color w:val="0000FF"/>
      <w:u w:val="single"/>
    </w:rPr>
  </w:style>
  <w:style w:type="paragraph" w:customStyle="1" w:styleId="msonormalcxspmiddle">
    <w:name w:val="msonormalcxspmiddle"/>
    <w:basedOn w:val="a"/>
    <w:rsid w:val="00434B68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A846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8462D"/>
    <w:rPr>
      <w:sz w:val="24"/>
      <w:szCs w:val="24"/>
    </w:rPr>
  </w:style>
  <w:style w:type="paragraph" w:styleId="a8">
    <w:name w:val="footer"/>
    <w:basedOn w:val="a"/>
    <w:link w:val="a9"/>
    <w:rsid w:val="00A846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846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CDB9-2B8C-473D-AC17-DEF23CE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ЗАМГЛАВЫ</cp:lastModifiedBy>
  <cp:revision>2</cp:revision>
  <cp:lastPrinted>2019-11-06T14:06:00Z</cp:lastPrinted>
  <dcterms:created xsi:type="dcterms:W3CDTF">2024-07-25T13:12:00Z</dcterms:created>
  <dcterms:modified xsi:type="dcterms:W3CDTF">2024-07-25T13:12:00Z</dcterms:modified>
</cp:coreProperties>
</file>