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93" w:rsidRPr="00277E48" w:rsidRDefault="00BD4893" w:rsidP="00BD4893">
      <w:pPr>
        <w:pStyle w:val="a5"/>
        <w:jc w:val="center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0321" cy="548640"/>
            <wp:effectExtent l="19050" t="0" r="8779" b="0"/>
            <wp:docPr id="1" name="Рисунок 1" descr="Герб Кур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9" cy="5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93" w:rsidRPr="00F22561" w:rsidRDefault="00BD4893" w:rsidP="00BD489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22561">
        <w:rPr>
          <w:rFonts w:ascii="Arial" w:hAnsi="Arial" w:cs="Arial"/>
          <w:b/>
          <w:sz w:val="32"/>
          <w:szCs w:val="32"/>
        </w:rPr>
        <w:t xml:space="preserve">Совет депутатов муниципального образования </w:t>
      </w:r>
      <w:proofErr w:type="spellStart"/>
      <w:r w:rsidRPr="00F22561">
        <w:rPr>
          <w:rFonts w:ascii="Arial" w:hAnsi="Arial" w:cs="Arial"/>
          <w:b/>
          <w:sz w:val="32"/>
          <w:szCs w:val="32"/>
        </w:rPr>
        <w:t>Курманаевский</w:t>
      </w:r>
      <w:proofErr w:type="spellEnd"/>
      <w:r w:rsidRPr="00F2256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D4893" w:rsidRPr="00F22561" w:rsidRDefault="00BD4893" w:rsidP="00BD489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22561">
        <w:rPr>
          <w:rFonts w:ascii="Arial" w:hAnsi="Arial" w:cs="Arial"/>
          <w:b/>
          <w:sz w:val="32"/>
          <w:szCs w:val="32"/>
        </w:rPr>
        <w:t>Курманаевского</w:t>
      </w:r>
      <w:proofErr w:type="spellEnd"/>
      <w:r w:rsidRPr="00F22561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BD4893" w:rsidRPr="00F22561" w:rsidRDefault="00BD4893" w:rsidP="00BD489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22561">
        <w:rPr>
          <w:rFonts w:ascii="Arial" w:hAnsi="Arial" w:cs="Arial"/>
          <w:b/>
          <w:sz w:val="32"/>
          <w:szCs w:val="32"/>
        </w:rPr>
        <w:t>(</w:t>
      </w:r>
      <w:r w:rsidR="009D7E45" w:rsidRPr="00F22561">
        <w:rPr>
          <w:rFonts w:ascii="Arial" w:hAnsi="Arial" w:cs="Arial"/>
          <w:b/>
          <w:sz w:val="32"/>
          <w:szCs w:val="32"/>
        </w:rPr>
        <w:t>четвертого</w:t>
      </w:r>
      <w:r w:rsidRPr="00F22561">
        <w:rPr>
          <w:rFonts w:ascii="Arial" w:hAnsi="Arial" w:cs="Arial"/>
          <w:b/>
          <w:sz w:val="32"/>
          <w:szCs w:val="32"/>
        </w:rPr>
        <w:t xml:space="preserve"> созыва)</w:t>
      </w:r>
    </w:p>
    <w:p w:rsidR="00BD4893" w:rsidRDefault="00BD4893" w:rsidP="00BD489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77E48" w:rsidRPr="00277E48" w:rsidRDefault="00277E48" w:rsidP="00BD489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D4893" w:rsidRPr="00F22561" w:rsidRDefault="00BD4893" w:rsidP="00BD489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22561">
        <w:rPr>
          <w:rFonts w:ascii="Arial" w:hAnsi="Arial" w:cs="Arial"/>
          <w:b/>
          <w:sz w:val="32"/>
          <w:szCs w:val="32"/>
        </w:rPr>
        <w:t>РЕШЕНИЕ</w:t>
      </w:r>
    </w:p>
    <w:p w:rsidR="00277E48" w:rsidRPr="00277E48" w:rsidRDefault="00277E48" w:rsidP="00BD489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D4893" w:rsidRPr="00F22561" w:rsidRDefault="0015059E" w:rsidP="00BD4893">
      <w:pPr>
        <w:pStyle w:val="a5"/>
        <w:rPr>
          <w:rFonts w:ascii="Arial" w:hAnsi="Arial" w:cs="Arial"/>
          <w:b/>
          <w:sz w:val="32"/>
          <w:szCs w:val="32"/>
        </w:rPr>
      </w:pPr>
      <w:r w:rsidRPr="00F22561">
        <w:rPr>
          <w:rFonts w:ascii="Arial" w:hAnsi="Arial" w:cs="Arial"/>
          <w:b/>
          <w:sz w:val="32"/>
          <w:szCs w:val="32"/>
        </w:rPr>
        <w:t>29</w:t>
      </w:r>
      <w:r w:rsidR="009D7E45" w:rsidRPr="00F22561">
        <w:rPr>
          <w:rFonts w:ascii="Arial" w:hAnsi="Arial" w:cs="Arial"/>
          <w:b/>
          <w:sz w:val="32"/>
          <w:szCs w:val="32"/>
        </w:rPr>
        <w:t>.</w:t>
      </w:r>
      <w:r w:rsidRPr="00F22561">
        <w:rPr>
          <w:rFonts w:ascii="Arial" w:hAnsi="Arial" w:cs="Arial"/>
          <w:b/>
          <w:sz w:val="32"/>
          <w:szCs w:val="32"/>
        </w:rPr>
        <w:t>03</w:t>
      </w:r>
      <w:r w:rsidR="009D7E45" w:rsidRPr="00F22561">
        <w:rPr>
          <w:rFonts w:ascii="Arial" w:hAnsi="Arial" w:cs="Arial"/>
          <w:b/>
          <w:sz w:val="32"/>
          <w:szCs w:val="32"/>
        </w:rPr>
        <w:t>.202</w:t>
      </w:r>
      <w:r w:rsidRPr="00F22561">
        <w:rPr>
          <w:rFonts w:ascii="Arial" w:hAnsi="Arial" w:cs="Arial"/>
          <w:b/>
          <w:sz w:val="32"/>
          <w:szCs w:val="32"/>
        </w:rPr>
        <w:t>4</w:t>
      </w:r>
      <w:r w:rsidR="00BD4893" w:rsidRPr="00F22561">
        <w:rPr>
          <w:rFonts w:ascii="Arial" w:hAnsi="Arial" w:cs="Arial"/>
          <w:b/>
          <w:sz w:val="32"/>
          <w:szCs w:val="32"/>
        </w:rPr>
        <w:t>г.</w:t>
      </w:r>
      <w:r w:rsidR="00BD4893" w:rsidRPr="00F22561">
        <w:rPr>
          <w:rFonts w:ascii="Arial" w:hAnsi="Arial" w:cs="Arial"/>
          <w:b/>
          <w:sz w:val="32"/>
          <w:szCs w:val="32"/>
        </w:rPr>
        <w:tab/>
      </w:r>
      <w:r w:rsidR="00BD4893" w:rsidRPr="00F22561">
        <w:rPr>
          <w:rFonts w:ascii="Arial" w:hAnsi="Arial" w:cs="Arial"/>
          <w:b/>
          <w:sz w:val="32"/>
          <w:szCs w:val="32"/>
        </w:rPr>
        <w:tab/>
      </w:r>
      <w:r w:rsidR="00BD4893" w:rsidRPr="00F22561">
        <w:rPr>
          <w:rFonts w:ascii="Arial" w:hAnsi="Arial" w:cs="Arial"/>
          <w:b/>
          <w:sz w:val="32"/>
          <w:szCs w:val="32"/>
        </w:rPr>
        <w:tab/>
      </w:r>
      <w:r w:rsidR="00BD4893" w:rsidRPr="00F22561">
        <w:rPr>
          <w:rFonts w:ascii="Arial" w:hAnsi="Arial" w:cs="Arial"/>
          <w:b/>
          <w:sz w:val="32"/>
          <w:szCs w:val="32"/>
        </w:rPr>
        <w:tab/>
      </w:r>
      <w:r w:rsidR="00BD4893" w:rsidRPr="00F22561">
        <w:rPr>
          <w:rFonts w:ascii="Arial" w:hAnsi="Arial" w:cs="Arial"/>
          <w:b/>
          <w:sz w:val="32"/>
          <w:szCs w:val="32"/>
        </w:rPr>
        <w:tab/>
      </w:r>
      <w:r w:rsidR="00BD4893" w:rsidRPr="00F22561">
        <w:rPr>
          <w:rFonts w:ascii="Arial" w:hAnsi="Arial" w:cs="Arial"/>
          <w:b/>
          <w:sz w:val="32"/>
          <w:szCs w:val="32"/>
        </w:rPr>
        <w:tab/>
      </w:r>
      <w:r w:rsidR="00F22561">
        <w:rPr>
          <w:rFonts w:ascii="Arial" w:hAnsi="Arial" w:cs="Arial"/>
          <w:b/>
          <w:sz w:val="32"/>
          <w:szCs w:val="32"/>
        </w:rPr>
        <w:t xml:space="preserve">   </w:t>
      </w:r>
      <w:r w:rsidR="009D7E45" w:rsidRPr="00F22561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BD4893" w:rsidRPr="00F22561">
        <w:rPr>
          <w:rFonts w:ascii="Arial" w:hAnsi="Arial" w:cs="Arial"/>
          <w:b/>
          <w:sz w:val="32"/>
          <w:szCs w:val="32"/>
        </w:rPr>
        <w:t>№</w:t>
      </w:r>
      <w:r w:rsidR="009D7E45" w:rsidRPr="00F22561">
        <w:rPr>
          <w:rFonts w:ascii="Arial" w:hAnsi="Arial" w:cs="Arial"/>
          <w:b/>
          <w:sz w:val="32"/>
          <w:szCs w:val="32"/>
        </w:rPr>
        <w:t xml:space="preserve"> </w:t>
      </w:r>
      <w:r w:rsidRPr="00F22561">
        <w:rPr>
          <w:rFonts w:ascii="Arial" w:hAnsi="Arial" w:cs="Arial"/>
          <w:b/>
          <w:sz w:val="32"/>
          <w:szCs w:val="32"/>
        </w:rPr>
        <w:t>177</w:t>
      </w:r>
    </w:p>
    <w:p w:rsidR="00277E48" w:rsidRPr="00F22561" w:rsidRDefault="00277E48" w:rsidP="00BD489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D4893" w:rsidRPr="00F22561" w:rsidRDefault="0015059E" w:rsidP="00BD489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22561">
        <w:rPr>
          <w:rFonts w:ascii="Arial" w:hAnsi="Arial" w:cs="Arial"/>
          <w:b/>
          <w:sz w:val="32"/>
          <w:szCs w:val="32"/>
        </w:rPr>
        <w:t>с</w:t>
      </w:r>
      <w:r w:rsidR="00BD4893" w:rsidRPr="00F22561">
        <w:rPr>
          <w:rFonts w:ascii="Arial" w:hAnsi="Arial" w:cs="Arial"/>
          <w:b/>
          <w:sz w:val="32"/>
          <w:szCs w:val="32"/>
        </w:rPr>
        <w:t>.Курманаевка</w:t>
      </w:r>
      <w:proofErr w:type="spellEnd"/>
    </w:p>
    <w:p w:rsidR="00BD4893" w:rsidRDefault="00BD4893" w:rsidP="00BD489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77E48" w:rsidRPr="00277E48" w:rsidRDefault="00277E48" w:rsidP="00BD489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5059E" w:rsidRPr="00277E48" w:rsidRDefault="0015059E" w:rsidP="0015059E">
      <w:pPr>
        <w:pStyle w:val="1"/>
        <w:jc w:val="both"/>
        <w:rPr>
          <w:b/>
          <w:sz w:val="32"/>
          <w:szCs w:val="32"/>
        </w:rPr>
      </w:pPr>
      <w:r w:rsidRPr="00277E48">
        <w:rPr>
          <w:b/>
          <w:sz w:val="32"/>
          <w:szCs w:val="32"/>
        </w:rPr>
        <w:t>О внесении изменений и дополнений в решение Совета депутатов от 03.06.2013 года № 113 «</w:t>
      </w:r>
      <w:r w:rsidR="00277E48" w:rsidRPr="00277E48">
        <w:rPr>
          <w:b/>
          <w:sz w:val="32"/>
          <w:szCs w:val="32"/>
        </w:rPr>
        <w:t xml:space="preserve">О создании муниципального дорожного фонда муниципального образования </w:t>
      </w:r>
      <w:proofErr w:type="spellStart"/>
      <w:r w:rsidR="00277E48" w:rsidRPr="00277E48">
        <w:rPr>
          <w:b/>
          <w:sz w:val="32"/>
          <w:szCs w:val="32"/>
        </w:rPr>
        <w:t>Курманаевский</w:t>
      </w:r>
      <w:proofErr w:type="spellEnd"/>
      <w:r w:rsidR="00277E48" w:rsidRPr="00277E48">
        <w:rPr>
          <w:b/>
          <w:sz w:val="32"/>
          <w:szCs w:val="32"/>
        </w:rPr>
        <w:t xml:space="preserve"> сельсовет </w:t>
      </w:r>
      <w:proofErr w:type="spellStart"/>
      <w:r w:rsidR="00277E48" w:rsidRPr="00277E48">
        <w:rPr>
          <w:b/>
          <w:sz w:val="32"/>
          <w:szCs w:val="32"/>
        </w:rPr>
        <w:t>Курманаевского</w:t>
      </w:r>
      <w:proofErr w:type="spellEnd"/>
      <w:r w:rsidR="00277E48" w:rsidRPr="00277E48">
        <w:rPr>
          <w:b/>
          <w:sz w:val="32"/>
          <w:szCs w:val="32"/>
        </w:rPr>
        <w:t xml:space="preserve"> района Оренбургской области»</w:t>
      </w:r>
    </w:p>
    <w:p w:rsidR="0015059E" w:rsidRPr="00277E48" w:rsidRDefault="0015059E" w:rsidP="0015059E">
      <w:pPr>
        <w:pStyle w:val="1"/>
        <w:jc w:val="both"/>
        <w:rPr>
          <w:b/>
          <w:sz w:val="32"/>
          <w:szCs w:val="32"/>
        </w:rPr>
      </w:pPr>
    </w:p>
    <w:p w:rsidR="0015059E" w:rsidRPr="00277E48" w:rsidRDefault="0015059E" w:rsidP="0015059E">
      <w:pPr>
        <w:pStyle w:val="1"/>
        <w:jc w:val="both"/>
        <w:rPr>
          <w:rFonts w:ascii="Times New Roman" w:hAnsi="Times New Roman" w:cs="Times New Roman"/>
          <w:sz w:val="32"/>
          <w:szCs w:val="32"/>
        </w:rPr>
      </w:pPr>
    </w:p>
    <w:p w:rsidR="00277E48" w:rsidRPr="00277E48" w:rsidRDefault="00277E48" w:rsidP="00277E48">
      <w:pPr>
        <w:pStyle w:val="1"/>
        <w:ind w:firstLine="850"/>
        <w:jc w:val="both"/>
        <w:rPr>
          <w:sz w:val="24"/>
          <w:szCs w:val="24"/>
        </w:rPr>
      </w:pPr>
      <w:r w:rsidRPr="00277E48">
        <w:rPr>
          <w:sz w:val="24"/>
          <w:szCs w:val="24"/>
        </w:rPr>
        <w:t xml:space="preserve">В соответствии с пунктом 5 статьи 179.4 Бюджетного Кодекса Российской Федерации, </w:t>
      </w:r>
      <w:r w:rsidRPr="00277E48">
        <w:rPr>
          <w:rStyle w:val="a7"/>
          <w:color w:val="000000"/>
          <w:sz w:val="24"/>
          <w:szCs w:val="24"/>
        </w:rPr>
        <w:t xml:space="preserve">Федеральным законом от 8 ноября 2007 года № 257-ФЗ «Об автомобильных </w:t>
      </w:r>
      <w:bookmarkStart w:id="0" w:name="_GoBack"/>
      <w:bookmarkEnd w:id="0"/>
      <w:r w:rsidRPr="00277E48">
        <w:rPr>
          <w:rStyle w:val="a7"/>
          <w:color w:val="000000"/>
          <w:sz w:val="24"/>
          <w:szCs w:val="24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12660">
        <w:rPr>
          <w:rStyle w:val="a7"/>
          <w:color w:val="000000"/>
          <w:sz w:val="24"/>
          <w:szCs w:val="24"/>
        </w:rPr>
        <w:t xml:space="preserve">Протестом Прокуратуры </w:t>
      </w:r>
      <w:proofErr w:type="spellStart"/>
      <w:r w:rsidR="00B12660">
        <w:rPr>
          <w:rStyle w:val="a7"/>
          <w:color w:val="000000"/>
          <w:sz w:val="24"/>
          <w:szCs w:val="24"/>
        </w:rPr>
        <w:t>Курманаевского</w:t>
      </w:r>
      <w:proofErr w:type="spellEnd"/>
      <w:r w:rsidR="00B12660">
        <w:rPr>
          <w:rStyle w:val="a7"/>
          <w:color w:val="000000"/>
          <w:sz w:val="24"/>
          <w:szCs w:val="24"/>
        </w:rPr>
        <w:t xml:space="preserve"> района Оренбургской области от 04.03.2024 №07-01-2024, </w:t>
      </w:r>
      <w:r w:rsidRPr="00277E48">
        <w:rPr>
          <w:sz w:val="24"/>
          <w:szCs w:val="24"/>
        </w:rPr>
        <w:t>Приказа Минтранса России от 16.11.2012 N 402 "Об утверждении Классификации работ по капитальному ремонту, ремонту и содержанию автомобильных дорог” и на основании</w:t>
      </w:r>
      <w:r w:rsidRPr="00277E48">
        <w:rPr>
          <w:spacing w:val="-3"/>
          <w:sz w:val="24"/>
          <w:szCs w:val="24"/>
        </w:rPr>
        <w:t xml:space="preserve"> статьи 5</w:t>
      </w:r>
      <w:r w:rsidRPr="00277E48">
        <w:rPr>
          <w:sz w:val="24"/>
          <w:szCs w:val="24"/>
        </w:rPr>
        <w:t xml:space="preserve"> Устава муниципального образования </w:t>
      </w:r>
      <w:proofErr w:type="spellStart"/>
      <w:r w:rsidR="00F22561">
        <w:rPr>
          <w:sz w:val="24"/>
          <w:szCs w:val="24"/>
        </w:rPr>
        <w:t>Курманаевский</w:t>
      </w:r>
      <w:proofErr w:type="spellEnd"/>
      <w:r w:rsidRPr="00277E48">
        <w:rPr>
          <w:sz w:val="24"/>
          <w:szCs w:val="24"/>
        </w:rPr>
        <w:t xml:space="preserve"> сельсовет, Совет депутатов</w:t>
      </w:r>
    </w:p>
    <w:p w:rsidR="00277E48" w:rsidRPr="00277E48" w:rsidRDefault="00277E48" w:rsidP="00277E48">
      <w:pPr>
        <w:pStyle w:val="1"/>
        <w:jc w:val="center"/>
        <w:rPr>
          <w:b/>
          <w:bCs/>
          <w:sz w:val="24"/>
          <w:szCs w:val="24"/>
        </w:rPr>
      </w:pPr>
      <w:r w:rsidRPr="00277E48">
        <w:rPr>
          <w:b/>
          <w:bCs/>
          <w:sz w:val="24"/>
          <w:szCs w:val="24"/>
        </w:rPr>
        <w:t>РЕШИЛ:</w:t>
      </w:r>
    </w:p>
    <w:p w:rsidR="00277E48" w:rsidRPr="00277E48" w:rsidRDefault="00277E48" w:rsidP="00277E48">
      <w:pPr>
        <w:pStyle w:val="1"/>
        <w:ind w:firstLine="709"/>
        <w:jc w:val="both"/>
        <w:rPr>
          <w:sz w:val="24"/>
          <w:szCs w:val="24"/>
        </w:rPr>
      </w:pPr>
      <w:r w:rsidRPr="00277E48">
        <w:rPr>
          <w:spacing w:val="-3"/>
          <w:sz w:val="24"/>
          <w:szCs w:val="24"/>
        </w:rPr>
        <w:t>1.Внести</w:t>
      </w:r>
      <w:r w:rsidRPr="00277E48">
        <w:rPr>
          <w:sz w:val="24"/>
          <w:szCs w:val="24"/>
        </w:rPr>
        <w:t xml:space="preserve"> в решение Совета депутатов от</w:t>
      </w:r>
      <w:r>
        <w:rPr>
          <w:sz w:val="24"/>
          <w:szCs w:val="24"/>
        </w:rPr>
        <w:t xml:space="preserve"> 03.06.2013</w:t>
      </w:r>
      <w:r w:rsidRPr="00277E4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113 </w:t>
      </w:r>
      <w:r w:rsidRPr="00277E48">
        <w:rPr>
          <w:sz w:val="24"/>
          <w:szCs w:val="24"/>
        </w:rPr>
        <w:t xml:space="preserve">«О создании </w:t>
      </w:r>
      <w:r>
        <w:rPr>
          <w:sz w:val="24"/>
          <w:szCs w:val="24"/>
        </w:rPr>
        <w:t xml:space="preserve">муниципального </w:t>
      </w:r>
      <w:r w:rsidRPr="00277E48">
        <w:rPr>
          <w:sz w:val="24"/>
          <w:szCs w:val="24"/>
        </w:rPr>
        <w:t xml:space="preserve">дорожного фонда муниципального образования </w:t>
      </w:r>
      <w:proofErr w:type="spellStart"/>
      <w:r>
        <w:rPr>
          <w:sz w:val="24"/>
          <w:szCs w:val="24"/>
        </w:rPr>
        <w:t>Курманаевский</w:t>
      </w:r>
      <w:proofErr w:type="spellEnd"/>
      <w:r w:rsidRPr="00277E48">
        <w:rPr>
          <w:sz w:val="24"/>
          <w:szCs w:val="24"/>
        </w:rPr>
        <w:t xml:space="preserve"> сельсовет </w:t>
      </w:r>
      <w:proofErr w:type="spellStart"/>
      <w:r w:rsidRPr="00277E48">
        <w:rPr>
          <w:sz w:val="24"/>
          <w:szCs w:val="24"/>
        </w:rPr>
        <w:t>Курманаевского</w:t>
      </w:r>
      <w:proofErr w:type="spellEnd"/>
      <w:r w:rsidRPr="00277E48">
        <w:rPr>
          <w:sz w:val="24"/>
          <w:szCs w:val="24"/>
        </w:rPr>
        <w:t xml:space="preserve"> района Оренбургской области» следующие изменения:</w:t>
      </w:r>
    </w:p>
    <w:p w:rsidR="00277E48" w:rsidRPr="00277E48" w:rsidRDefault="00277E48" w:rsidP="00277E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 xml:space="preserve">1.1. </w:t>
      </w:r>
      <w:r w:rsidRPr="00277E48">
        <w:rPr>
          <w:rFonts w:ascii="Arial" w:hAnsi="Arial" w:cs="Arial"/>
          <w:b/>
          <w:sz w:val="24"/>
          <w:szCs w:val="24"/>
        </w:rPr>
        <w:t>Главу 2. «Порядок формирования дорожного фонда»</w:t>
      </w:r>
      <w:r w:rsidRPr="00277E4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77E48">
        <w:rPr>
          <w:rFonts w:ascii="Arial" w:hAnsi="Arial" w:cs="Arial"/>
          <w:sz w:val="24"/>
          <w:szCs w:val="24"/>
        </w:rPr>
        <w:t>« 2.1.</w:t>
      </w:r>
      <w:proofErr w:type="gramEnd"/>
      <w:r w:rsidRPr="00277E48">
        <w:rPr>
          <w:rFonts w:ascii="Arial" w:hAnsi="Arial" w:cs="Arial"/>
          <w:sz w:val="24"/>
          <w:szCs w:val="24"/>
        </w:rPr>
        <w:t xml:space="preserve"> Доходы муниципального дорожного фонда формируются за счет: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а) остатка средств фонда на 1 января года очередного финансового года (за исключением года создания дорожного фонда);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б) средств местного бюджета в размере прогнозируемых поступлений от:</w:t>
      </w:r>
    </w:p>
    <w:p w:rsidR="00277E48" w:rsidRPr="00277E48" w:rsidRDefault="00277E48" w:rsidP="00277E48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 в отношении дорог общего пользования местного значения;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 xml:space="preserve">в) поступлений в виде дотаций, субсидий из бюджетов бюджетной системы Российской Федерации на </w:t>
      </w:r>
      <w:proofErr w:type="spellStart"/>
      <w:r w:rsidRPr="00277E4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77E48">
        <w:rPr>
          <w:rFonts w:ascii="Arial" w:hAnsi="Arial" w:cs="Arial"/>
          <w:sz w:val="24"/>
          <w:szCs w:val="24"/>
        </w:rPr>
        <w:t xml:space="preserve"> расходных обязательств органа местного самоуправления, возникающих при проведении капитального, текущего ремонта и ремонта автомобильных дорог общего пользования в границах населённых пунктов сельсовета, при проектировании и строительстве (реконструкции) автомобильных дорог общего пользования местного значения с твердым покрытием в границах населённых пунктов сельсовета.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77E48">
        <w:rPr>
          <w:rFonts w:ascii="Arial" w:hAnsi="Arial" w:cs="Arial"/>
          <w:sz w:val="24"/>
          <w:szCs w:val="24"/>
        </w:rPr>
        <w:lastRenderedPageBreak/>
        <w:t xml:space="preserve">г) </w:t>
      </w:r>
      <w:r w:rsidRPr="00277E48">
        <w:rPr>
          <w:rFonts w:ascii="Arial" w:eastAsia="Arial Unicode MS" w:hAnsi="Arial" w:cs="Arial"/>
          <w:color w:val="000000"/>
          <w:sz w:val="24"/>
          <w:szCs w:val="24"/>
          <w:lang w:bidi="ru-RU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77E48">
        <w:rPr>
          <w:rFonts w:ascii="Arial" w:eastAsia="Arial Unicode MS" w:hAnsi="Arial" w:cs="Arial"/>
          <w:color w:val="000000"/>
          <w:sz w:val="24"/>
          <w:szCs w:val="24"/>
          <w:lang w:bidi="ru-RU"/>
        </w:rPr>
        <w:t>инжекторных</w:t>
      </w:r>
      <w:proofErr w:type="spellEnd"/>
      <w:r w:rsidRPr="00277E48">
        <w:rPr>
          <w:rFonts w:ascii="Arial" w:eastAsia="Arial Unicode MS" w:hAnsi="Arial" w:cs="Arial"/>
          <w:color w:val="000000"/>
          <w:sz w:val="24"/>
          <w:szCs w:val="24"/>
          <w:lang w:bidi="ru-RU"/>
        </w:rPr>
        <w:t>) двигателей, производимые на территории Российской Федерации, подлежащих зачислению в местный бюджет.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77E48">
        <w:rPr>
          <w:rFonts w:ascii="Arial" w:eastAsia="Arial Unicode MS" w:hAnsi="Arial" w:cs="Arial"/>
          <w:color w:val="000000"/>
          <w:sz w:val="24"/>
          <w:szCs w:val="24"/>
          <w:lang w:bidi="ru-RU"/>
        </w:rPr>
        <w:t>д) поступления налога на доходы физических лиц в размере 25,43 %;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77E48">
        <w:rPr>
          <w:rFonts w:ascii="Arial" w:eastAsia="Arial Unicode MS" w:hAnsi="Arial" w:cs="Arial"/>
          <w:color w:val="000000"/>
          <w:sz w:val="24"/>
          <w:szCs w:val="24"/>
          <w:lang w:bidi="ru-RU"/>
        </w:rPr>
        <w:t>е) поступления единого сельскохозяйственного налога;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77E48">
        <w:rPr>
          <w:rFonts w:ascii="Arial" w:eastAsia="Arial Unicode MS" w:hAnsi="Arial" w:cs="Arial"/>
          <w:color w:val="000000"/>
          <w:sz w:val="24"/>
          <w:szCs w:val="24"/>
          <w:lang w:bidi="ru-RU"/>
        </w:rPr>
        <w:t>ж) доходов, получаемых</w:t>
      </w:r>
      <w:r w:rsidRPr="00277E48">
        <w:rPr>
          <w:rFonts w:ascii="Arial" w:hAnsi="Arial" w:cs="Arial"/>
          <w:sz w:val="24"/>
          <w:szCs w:val="24"/>
        </w:rPr>
        <w:t xml:space="preserve"> </w:t>
      </w:r>
      <w:r w:rsidRPr="00277E48">
        <w:rPr>
          <w:rFonts w:ascii="Arial" w:eastAsia="Arial Unicode MS" w:hAnsi="Arial" w:cs="Arial"/>
          <w:color w:val="000000"/>
          <w:sz w:val="24"/>
          <w:szCs w:val="24"/>
          <w:lang w:bidi="ru-RU"/>
        </w:rPr>
        <w:t>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з) иные источники, не противоречащие действующему законодательству Российской Федерации.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 xml:space="preserve">2.2. Объем бюджетных ассигнований дорожного фонда </w:t>
      </w:r>
      <w:proofErr w:type="spellStart"/>
      <w:r>
        <w:rPr>
          <w:rFonts w:ascii="Arial" w:hAnsi="Arial" w:cs="Arial"/>
          <w:sz w:val="24"/>
          <w:szCs w:val="24"/>
        </w:rPr>
        <w:t>Курманаевского</w:t>
      </w:r>
      <w:proofErr w:type="spellEnd"/>
      <w:r w:rsidRPr="00277E48">
        <w:rPr>
          <w:rFonts w:ascii="Arial" w:hAnsi="Arial" w:cs="Arial"/>
          <w:sz w:val="24"/>
          <w:szCs w:val="24"/>
        </w:rPr>
        <w:t xml:space="preserve"> сельсовета утверждается решением Совета депутатов </w:t>
      </w:r>
      <w:proofErr w:type="spellStart"/>
      <w:r>
        <w:rPr>
          <w:rFonts w:ascii="Arial" w:hAnsi="Arial" w:cs="Arial"/>
          <w:sz w:val="24"/>
          <w:szCs w:val="24"/>
        </w:rPr>
        <w:t>Курманаевского</w:t>
      </w:r>
      <w:proofErr w:type="spellEnd"/>
      <w:r w:rsidRPr="00277E48">
        <w:rPr>
          <w:rFonts w:ascii="Arial" w:hAnsi="Arial" w:cs="Arial"/>
          <w:sz w:val="24"/>
          <w:szCs w:val="24"/>
        </w:rPr>
        <w:t xml:space="preserve"> сельсовета на очередной финансовый год в размере не менее прогнозируемого объема доходов в бюджет сельского поселения, установленных в пункте 2.1 настоящего Положения.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2.3.</w:t>
      </w:r>
      <w:r w:rsidRPr="00277E48">
        <w:rPr>
          <w:rFonts w:ascii="Arial" w:hAnsi="Arial" w:cs="Arial"/>
          <w:sz w:val="24"/>
          <w:szCs w:val="24"/>
        </w:rPr>
        <w:tab/>
        <w:t xml:space="preserve">Объем бюджетных ассигнований Фонда, установленный пунктом 2.1, подлежит корректировке в очередном финансовом году с учетом разницы </w:t>
      </w:r>
      <w:r>
        <w:rPr>
          <w:rFonts w:ascii="Arial" w:hAnsi="Arial" w:cs="Arial"/>
          <w:sz w:val="24"/>
          <w:szCs w:val="24"/>
        </w:rPr>
        <w:t>м</w:t>
      </w:r>
      <w:r w:rsidRPr="00277E48">
        <w:rPr>
          <w:rFonts w:ascii="Arial" w:hAnsi="Arial" w:cs="Arial"/>
          <w:sz w:val="24"/>
          <w:szCs w:val="24"/>
        </w:rPr>
        <w:t xml:space="preserve">ежду фактически поступившим в отчетном финансовом году и </w:t>
      </w:r>
      <w:proofErr w:type="spellStart"/>
      <w:r w:rsidRPr="00277E48">
        <w:rPr>
          <w:rFonts w:ascii="Arial" w:hAnsi="Arial" w:cs="Arial"/>
          <w:sz w:val="24"/>
          <w:szCs w:val="24"/>
        </w:rPr>
        <w:t>прогнозировавшимся</w:t>
      </w:r>
      <w:proofErr w:type="spellEnd"/>
      <w:r w:rsidRPr="00277E48">
        <w:rPr>
          <w:rFonts w:ascii="Arial" w:hAnsi="Arial" w:cs="Arial"/>
          <w:sz w:val="24"/>
          <w:szCs w:val="24"/>
        </w:rPr>
        <w:t xml:space="preserve"> при его формировании объемом доходов местного бюджета. Указанная разница (при ее положительном значении) подлежит уменьшению на величину отклонения в отчетном финансовом году фактического объема бюджетных ассигнований Фонда, установленного пунктом 2.1., от суммы </w:t>
      </w:r>
      <w:proofErr w:type="spellStart"/>
      <w:r w:rsidRPr="00277E48">
        <w:rPr>
          <w:rFonts w:ascii="Arial" w:hAnsi="Arial" w:cs="Arial"/>
          <w:sz w:val="24"/>
          <w:szCs w:val="24"/>
        </w:rPr>
        <w:t>прогнозировавшегося</w:t>
      </w:r>
      <w:proofErr w:type="spellEnd"/>
      <w:r w:rsidRPr="00277E48">
        <w:rPr>
          <w:rFonts w:ascii="Arial" w:hAnsi="Arial" w:cs="Arial"/>
          <w:sz w:val="24"/>
          <w:szCs w:val="24"/>
        </w:rPr>
        <w:t xml:space="preserve"> объема доходов местного бюджета.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Для целей настоящего Порядка под фактическим объемом бюджетных ассигнований Фонда понимаются бюджетные ассигнования Фонда в соответствии с утвержденной сводной бюджетной росписью местного бюджета по состоянию на 31 декабря отчетного года, уменьшенные на сумму увеличения бюджетных ассигнований Фонда в отчетном финансовом году путем внесения в установленном порядке изменений в сводную бюджетную роспись местного бюджета на суммы: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неиспользованного остатка бюджетных ассигнований Фонда по состоянию на 31 декабря года, предшествующего отчетному финансовому году;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безвозмездных поступлений в виде субсидий из бюджетов бюджетной системы Российской Федерации;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лиц.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2.4.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 для последующего использования на те же цели в установленном порядке.</w:t>
      </w:r>
    </w:p>
    <w:p w:rsidR="00277E48" w:rsidRPr="00277E48" w:rsidRDefault="00277E48" w:rsidP="00277E48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 xml:space="preserve">2.5. Если при исполнении бюджета МО </w:t>
      </w:r>
      <w:proofErr w:type="spellStart"/>
      <w:r>
        <w:rPr>
          <w:rFonts w:ascii="Arial" w:hAnsi="Arial" w:cs="Arial"/>
          <w:sz w:val="24"/>
          <w:szCs w:val="24"/>
        </w:rPr>
        <w:t>Курманаевский</w:t>
      </w:r>
      <w:proofErr w:type="spellEnd"/>
      <w:r w:rsidRPr="00277E48">
        <w:rPr>
          <w:rFonts w:ascii="Arial" w:hAnsi="Arial" w:cs="Arial"/>
          <w:sz w:val="24"/>
          <w:szCs w:val="24"/>
        </w:rPr>
        <w:t xml:space="preserve"> сельсовет на очередной финансовый год бюджетные ассигнования Дорожного фонда составляют менее прогнозируемого объема доходов Дорожного фонда, то они покрываются за счет налоговых и неналоговых доходов бюджета МО </w:t>
      </w:r>
      <w:proofErr w:type="spellStart"/>
      <w:r>
        <w:rPr>
          <w:rFonts w:ascii="Arial" w:hAnsi="Arial" w:cs="Arial"/>
          <w:sz w:val="24"/>
          <w:szCs w:val="24"/>
        </w:rPr>
        <w:t>Курманаевский</w:t>
      </w:r>
      <w:proofErr w:type="spellEnd"/>
      <w:r w:rsidRPr="00277E48">
        <w:rPr>
          <w:rFonts w:ascii="Arial" w:hAnsi="Arial" w:cs="Arial"/>
          <w:sz w:val="24"/>
          <w:szCs w:val="24"/>
        </w:rPr>
        <w:t xml:space="preserve"> сельсовет поступающих в очередном финансовом году, кроме доходов, указанных в пункте 2.1. настоящего Положения. </w:t>
      </w:r>
    </w:p>
    <w:p w:rsidR="00277E48" w:rsidRPr="00277E48" w:rsidRDefault="00277E48" w:rsidP="00277E48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2.6. Контроль за поступлением доходов муниципального дорожного фонда осуществляют администраторы доходов по каждому виду доходов».</w:t>
      </w:r>
    </w:p>
    <w:p w:rsidR="00277E48" w:rsidRPr="00277E48" w:rsidRDefault="00277E48" w:rsidP="00277E48">
      <w:pPr>
        <w:shd w:val="clear" w:color="auto" w:fill="FFFFFF"/>
        <w:autoSpaceDN w:val="0"/>
        <w:adjustRightInd w:val="0"/>
        <w:spacing w:after="0" w:line="240" w:lineRule="auto"/>
        <w:ind w:firstLine="741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eastAsia="Times New Roman" w:hAnsi="Arial" w:cs="Arial"/>
          <w:sz w:val="24"/>
          <w:szCs w:val="24"/>
        </w:rPr>
        <w:t>до конца текущего года</w:t>
      </w:r>
      <w:r w:rsidRPr="00277E48">
        <w:rPr>
          <w:rFonts w:ascii="Arial" w:hAnsi="Arial" w:cs="Arial"/>
          <w:sz w:val="24"/>
          <w:szCs w:val="24"/>
        </w:rPr>
        <w:t>.</w:t>
      </w:r>
    </w:p>
    <w:p w:rsidR="00277E48" w:rsidRPr="00277E48" w:rsidRDefault="00277E48" w:rsidP="00277E48">
      <w:pPr>
        <w:pStyle w:val="1"/>
        <w:jc w:val="both"/>
        <w:rPr>
          <w:spacing w:val="-3"/>
          <w:sz w:val="24"/>
          <w:szCs w:val="24"/>
        </w:rPr>
      </w:pPr>
    </w:p>
    <w:p w:rsidR="00277E48" w:rsidRPr="00277E48" w:rsidRDefault="00277E48" w:rsidP="00277E48">
      <w:pPr>
        <w:pStyle w:val="1"/>
        <w:jc w:val="both"/>
        <w:rPr>
          <w:spacing w:val="-3"/>
          <w:sz w:val="24"/>
          <w:szCs w:val="24"/>
        </w:rPr>
      </w:pPr>
    </w:p>
    <w:p w:rsidR="009D7E45" w:rsidRPr="00277E48" w:rsidRDefault="009D7E45" w:rsidP="00B26AA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6AAC" w:rsidRPr="00277E48" w:rsidRDefault="00B26AAC" w:rsidP="00B26AAC">
      <w:pPr>
        <w:pStyle w:val="a5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B26AAC" w:rsidRPr="00277E48" w:rsidRDefault="00B26AAC" w:rsidP="00B26AAC">
      <w:pPr>
        <w:pStyle w:val="a5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277E48">
        <w:rPr>
          <w:rFonts w:ascii="Arial" w:hAnsi="Arial" w:cs="Arial"/>
          <w:sz w:val="24"/>
          <w:szCs w:val="24"/>
        </w:rPr>
        <w:t>Курманаевский</w:t>
      </w:r>
      <w:proofErr w:type="spellEnd"/>
      <w:r w:rsidRPr="00277E48">
        <w:rPr>
          <w:rFonts w:ascii="Arial" w:hAnsi="Arial" w:cs="Arial"/>
          <w:sz w:val="24"/>
          <w:szCs w:val="24"/>
        </w:rPr>
        <w:t xml:space="preserve"> сельсовет</w:t>
      </w:r>
      <w:r w:rsidRPr="00277E48">
        <w:rPr>
          <w:rFonts w:ascii="Arial" w:hAnsi="Arial" w:cs="Arial"/>
          <w:sz w:val="24"/>
          <w:szCs w:val="24"/>
        </w:rPr>
        <w:tab/>
      </w:r>
      <w:r w:rsidRPr="00277E48">
        <w:rPr>
          <w:rFonts w:ascii="Arial" w:hAnsi="Arial" w:cs="Arial"/>
          <w:sz w:val="24"/>
          <w:szCs w:val="24"/>
        </w:rPr>
        <w:tab/>
      </w:r>
      <w:r w:rsidRPr="00277E48">
        <w:rPr>
          <w:rFonts w:ascii="Arial" w:hAnsi="Arial" w:cs="Arial"/>
          <w:sz w:val="24"/>
          <w:szCs w:val="24"/>
        </w:rPr>
        <w:tab/>
      </w:r>
      <w:r w:rsidR="009D7E45" w:rsidRPr="00277E48">
        <w:rPr>
          <w:rFonts w:ascii="Arial" w:hAnsi="Arial" w:cs="Arial"/>
          <w:sz w:val="24"/>
          <w:szCs w:val="24"/>
        </w:rPr>
        <w:t xml:space="preserve">                 </w:t>
      </w:r>
      <w:r w:rsidR="00FC6DFE">
        <w:rPr>
          <w:rFonts w:ascii="Arial" w:hAnsi="Arial" w:cs="Arial"/>
          <w:sz w:val="24"/>
          <w:szCs w:val="24"/>
        </w:rPr>
        <w:t xml:space="preserve">    </w:t>
      </w:r>
      <w:r w:rsidR="009D7E45" w:rsidRPr="00277E4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D7E45" w:rsidRPr="00277E48">
        <w:rPr>
          <w:rFonts w:ascii="Arial" w:hAnsi="Arial" w:cs="Arial"/>
          <w:sz w:val="24"/>
          <w:szCs w:val="24"/>
        </w:rPr>
        <w:t>М.С.Коноплев</w:t>
      </w:r>
      <w:proofErr w:type="spellEnd"/>
    </w:p>
    <w:p w:rsidR="00277E48" w:rsidRDefault="00277E48" w:rsidP="009D7E4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7E45" w:rsidRPr="00277E48" w:rsidRDefault="00580BC6" w:rsidP="009D7E45">
      <w:pPr>
        <w:pStyle w:val="a5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Г</w:t>
      </w:r>
      <w:r w:rsidR="009D7E45" w:rsidRPr="00277E48">
        <w:rPr>
          <w:rFonts w:ascii="Arial" w:hAnsi="Arial" w:cs="Arial"/>
          <w:sz w:val="24"/>
          <w:szCs w:val="24"/>
        </w:rPr>
        <w:t>лав</w:t>
      </w:r>
      <w:r w:rsidRPr="00277E48">
        <w:rPr>
          <w:rFonts w:ascii="Arial" w:hAnsi="Arial" w:cs="Arial"/>
          <w:sz w:val="24"/>
          <w:szCs w:val="24"/>
        </w:rPr>
        <w:t>а</w:t>
      </w:r>
      <w:r w:rsidR="009D7E45" w:rsidRPr="00277E4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D7E45" w:rsidRPr="00277E48" w:rsidRDefault="009D7E45" w:rsidP="009D7E45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 w:rsidRPr="00277E48">
        <w:rPr>
          <w:rFonts w:ascii="Arial" w:hAnsi="Arial" w:cs="Arial"/>
          <w:sz w:val="24"/>
          <w:szCs w:val="24"/>
        </w:rPr>
        <w:t>Курманаевский</w:t>
      </w:r>
      <w:proofErr w:type="spellEnd"/>
      <w:r w:rsidRPr="00277E48">
        <w:rPr>
          <w:rFonts w:ascii="Arial" w:hAnsi="Arial" w:cs="Arial"/>
          <w:sz w:val="24"/>
          <w:szCs w:val="24"/>
        </w:rPr>
        <w:t xml:space="preserve"> сельсовет                                                        </w:t>
      </w:r>
      <w:proofErr w:type="spellStart"/>
      <w:r w:rsidR="00005E26" w:rsidRPr="00277E48">
        <w:rPr>
          <w:rFonts w:ascii="Arial" w:hAnsi="Arial" w:cs="Arial"/>
          <w:sz w:val="24"/>
          <w:szCs w:val="24"/>
        </w:rPr>
        <w:t>К.Н.Беляева</w:t>
      </w:r>
      <w:proofErr w:type="spellEnd"/>
    </w:p>
    <w:p w:rsidR="00B26AAC" w:rsidRPr="00277E48" w:rsidRDefault="00B26AAC" w:rsidP="00B26AA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Pr="00277E48" w:rsidRDefault="00B26AAC" w:rsidP="00B26AA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6AAC" w:rsidRPr="00277E48" w:rsidRDefault="00B26AAC" w:rsidP="00B26AAC">
      <w:pPr>
        <w:pStyle w:val="a5"/>
        <w:jc w:val="both"/>
        <w:rPr>
          <w:rFonts w:ascii="Arial" w:hAnsi="Arial" w:cs="Arial"/>
          <w:sz w:val="24"/>
          <w:szCs w:val="24"/>
        </w:rPr>
      </w:pPr>
      <w:r w:rsidRPr="00277E48">
        <w:rPr>
          <w:rFonts w:ascii="Arial" w:hAnsi="Arial" w:cs="Arial"/>
          <w:sz w:val="24"/>
          <w:szCs w:val="24"/>
        </w:rPr>
        <w:t>Разослано: в дело, администрации района, прокурору района</w:t>
      </w:r>
    </w:p>
    <w:sectPr w:rsidR="00B26AAC" w:rsidRPr="00277E48" w:rsidSect="00B26AA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659C"/>
    <w:multiLevelType w:val="hybridMultilevel"/>
    <w:tmpl w:val="6C8EF2F4"/>
    <w:lvl w:ilvl="0" w:tplc="00B8E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3"/>
    <w:rsid w:val="00005E26"/>
    <w:rsid w:val="0002498E"/>
    <w:rsid w:val="000D4859"/>
    <w:rsid w:val="0015059E"/>
    <w:rsid w:val="0019259B"/>
    <w:rsid w:val="00277E48"/>
    <w:rsid w:val="00580BC6"/>
    <w:rsid w:val="00602B74"/>
    <w:rsid w:val="00633BC7"/>
    <w:rsid w:val="0064115B"/>
    <w:rsid w:val="007900A2"/>
    <w:rsid w:val="009D7E45"/>
    <w:rsid w:val="009F361C"/>
    <w:rsid w:val="00AA4C98"/>
    <w:rsid w:val="00AF544A"/>
    <w:rsid w:val="00B12660"/>
    <w:rsid w:val="00B26AAC"/>
    <w:rsid w:val="00BD4893"/>
    <w:rsid w:val="00CB6B05"/>
    <w:rsid w:val="00D7433F"/>
    <w:rsid w:val="00E8508B"/>
    <w:rsid w:val="00F22561"/>
    <w:rsid w:val="00F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43E8"/>
  <w15:docId w15:val="{618328D0-BBB4-4B76-A680-A10FA00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4893"/>
    <w:pPr>
      <w:spacing w:after="0" w:line="240" w:lineRule="auto"/>
    </w:pPr>
  </w:style>
  <w:style w:type="paragraph" w:styleId="2">
    <w:name w:val="Body Text 2"/>
    <w:basedOn w:val="a"/>
    <w:link w:val="20"/>
    <w:rsid w:val="00BD489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48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059E"/>
    <w:pPr>
      <w:spacing w:after="120"/>
    </w:pPr>
  </w:style>
  <w:style w:type="character" w:customStyle="1" w:styleId="a7">
    <w:name w:val="Основной текст Знак"/>
    <w:basedOn w:val="a0"/>
    <w:link w:val="a6"/>
    <w:rsid w:val="0015059E"/>
  </w:style>
  <w:style w:type="paragraph" w:customStyle="1" w:styleId="1">
    <w:name w:val="Без интервала1"/>
    <w:rsid w:val="0015059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11</cp:revision>
  <dcterms:created xsi:type="dcterms:W3CDTF">2024-02-08T06:12:00Z</dcterms:created>
  <dcterms:modified xsi:type="dcterms:W3CDTF">2024-04-01T09:18:00Z</dcterms:modified>
</cp:coreProperties>
</file>