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9"/>
        <w:tblW w:w="0" w:type="auto"/>
        <w:tblLook w:val="0000"/>
      </w:tblPr>
      <w:tblGrid>
        <w:gridCol w:w="9574"/>
      </w:tblGrid>
      <w:tr w:rsidR="00335443" w:rsidRPr="008057E0" w:rsidTr="006D2F60">
        <w:trPr>
          <w:cantSplit/>
          <w:trHeight w:val="2743"/>
        </w:trPr>
        <w:tc>
          <w:tcPr>
            <w:tcW w:w="9700" w:type="dxa"/>
          </w:tcPr>
          <w:p w:rsidR="00335443" w:rsidRPr="008057E0" w:rsidRDefault="00335443" w:rsidP="006D2F60">
            <w:pPr>
              <w:tabs>
                <w:tab w:val="center" w:pos="4742"/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7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340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7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35443" w:rsidRPr="008057E0" w:rsidRDefault="00335443" w:rsidP="006D2F6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E0">
              <w:rPr>
                <w:rFonts w:ascii="Times New Roman" w:hAnsi="Times New Roman" w:cs="Times New Roman"/>
                <w:sz w:val="28"/>
                <w:szCs w:val="28"/>
              </w:rPr>
              <w:t>Совет депутатов муниципального образования Курманаевский сельсовет</w:t>
            </w:r>
          </w:p>
          <w:p w:rsidR="00335443" w:rsidRPr="008057E0" w:rsidRDefault="00335443" w:rsidP="006D2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Курманаевского района Оренбургской области</w:t>
            </w:r>
          </w:p>
          <w:p w:rsidR="00335443" w:rsidRPr="008057E0" w:rsidRDefault="00335443" w:rsidP="006D2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r w:rsidR="00657787" w:rsidRPr="00805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</w:t>
            </w:r>
            <w:r w:rsidRPr="00805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созыва)</w:t>
            </w:r>
          </w:p>
          <w:p w:rsidR="00335443" w:rsidRPr="008057E0" w:rsidRDefault="00335443" w:rsidP="006D2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5443" w:rsidRPr="008057E0" w:rsidRDefault="00335443" w:rsidP="006D2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335443" w:rsidRPr="008057E0" w:rsidRDefault="00627CD2" w:rsidP="006D2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F2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bookmarkStart w:id="0" w:name="_GoBack"/>
            <w:bookmarkEnd w:id="0"/>
            <w:r w:rsidR="00D5410C" w:rsidRPr="00805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82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D5410C" w:rsidRPr="00805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35443" w:rsidRPr="00805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№ </w:t>
            </w:r>
            <w:r w:rsidR="00284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  <w:p w:rsidR="00335443" w:rsidRPr="008057E0" w:rsidRDefault="00335443" w:rsidP="006D2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5443" w:rsidRPr="008057E0" w:rsidRDefault="00335443" w:rsidP="006D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Курманаевка</w:t>
            </w:r>
          </w:p>
          <w:p w:rsidR="00335443" w:rsidRPr="008057E0" w:rsidRDefault="00335443" w:rsidP="006D2F6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631" w:rsidRPr="008057E0" w:rsidRDefault="00ED7631" w:rsidP="00264566">
      <w:pPr>
        <w:pStyle w:val="11"/>
        <w:shd w:val="clear" w:color="auto" w:fill="auto"/>
        <w:tabs>
          <w:tab w:val="left" w:pos="1635"/>
          <w:tab w:val="center" w:pos="4719"/>
        </w:tabs>
        <w:spacing w:line="280" w:lineRule="exact"/>
        <w:ind w:right="20"/>
        <w:jc w:val="left"/>
      </w:pPr>
    </w:p>
    <w:p w:rsidR="00612403" w:rsidRPr="008057E0" w:rsidRDefault="00A6272D" w:rsidP="00487BAD">
      <w:pPr>
        <w:pStyle w:val="11"/>
        <w:shd w:val="clear" w:color="auto" w:fill="auto"/>
        <w:spacing w:line="322" w:lineRule="exact"/>
        <w:ind w:left="40" w:right="20"/>
      </w:pPr>
      <w:r w:rsidRPr="008057E0">
        <w:t xml:space="preserve">О передаче </w:t>
      </w:r>
      <w:r w:rsidR="00487BAD" w:rsidRPr="008057E0">
        <w:t xml:space="preserve">полномочий по осуществлению внутреннего муниципального финансового контроля Финансовому отделу администрации Курманаевского района Оренбургской области </w:t>
      </w:r>
      <w:r w:rsidR="004A32FA" w:rsidRPr="008057E0">
        <w:t>на 202</w:t>
      </w:r>
      <w:r w:rsidR="00627CD2">
        <w:t>5</w:t>
      </w:r>
      <w:r w:rsidR="002E7AF4" w:rsidRPr="008057E0">
        <w:t>год</w:t>
      </w:r>
    </w:p>
    <w:p w:rsidR="00ED7631" w:rsidRPr="008057E0" w:rsidRDefault="00ED7631" w:rsidP="00ED7631">
      <w:pPr>
        <w:pStyle w:val="11"/>
        <w:shd w:val="clear" w:color="auto" w:fill="auto"/>
        <w:spacing w:line="322" w:lineRule="exact"/>
        <w:ind w:left="40" w:right="20"/>
      </w:pPr>
    </w:p>
    <w:p w:rsidR="00335443" w:rsidRPr="008057E0" w:rsidRDefault="00335443" w:rsidP="00ED7631">
      <w:pPr>
        <w:pStyle w:val="11"/>
        <w:shd w:val="clear" w:color="auto" w:fill="auto"/>
        <w:spacing w:line="322" w:lineRule="exact"/>
        <w:ind w:left="40" w:right="20"/>
      </w:pPr>
    </w:p>
    <w:p w:rsidR="00612403" w:rsidRPr="008057E0" w:rsidRDefault="004E6FA2" w:rsidP="009F71D2">
      <w:pPr>
        <w:pStyle w:val="11"/>
        <w:shd w:val="clear" w:color="auto" w:fill="auto"/>
        <w:ind w:left="40" w:right="20" w:firstLine="669"/>
      </w:pPr>
      <w:r w:rsidRPr="008057E0">
        <w:t>Р</w:t>
      </w:r>
      <w:r w:rsidR="00A6272D" w:rsidRPr="008057E0">
        <w:t>уководствуясь частью 4 ст</w:t>
      </w:r>
      <w:r w:rsidRPr="008057E0">
        <w:t>атьи</w:t>
      </w:r>
      <w:r w:rsidR="00A6272D" w:rsidRPr="008057E0">
        <w:t xml:space="preserve"> 15 Федеральн</w:t>
      </w:r>
      <w:r w:rsidR="004858CC" w:rsidRPr="008057E0">
        <w:t>ого закона от 06.10.2003 № 131-ФЗ</w:t>
      </w:r>
      <w:r w:rsidR="00A6272D" w:rsidRPr="008057E0">
        <w:t xml:space="preserve"> «Об общих принципах организации местного самоуправления в Российской Федерации», </w:t>
      </w:r>
      <w:r w:rsidRPr="008057E0">
        <w:t>стать</w:t>
      </w:r>
      <w:r w:rsidR="005049CC" w:rsidRPr="008057E0">
        <w:t xml:space="preserve">ями 157, </w:t>
      </w:r>
      <w:r w:rsidR="00487BAD" w:rsidRPr="008057E0">
        <w:t xml:space="preserve">269.2 </w:t>
      </w:r>
      <w:r w:rsidR="00A6272D" w:rsidRPr="008057E0">
        <w:t>Бюджетн</w:t>
      </w:r>
      <w:r w:rsidR="00487BAD" w:rsidRPr="008057E0">
        <w:t>ого</w:t>
      </w:r>
      <w:r w:rsidR="00A6272D" w:rsidRPr="008057E0">
        <w:t xml:space="preserve"> кодекс</w:t>
      </w:r>
      <w:r w:rsidR="00487BAD" w:rsidRPr="008057E0">
        <w:t xml:space="preserve">а </w:t>
      </w:r>
      <w:r w:rsidR="00A6272D" w:rsidRPr="008057E0">
        <w:t xml:space="preserve"> Российской Федерации,</w:t>
      </w:r>
      <w:r w:rsidR="00487BAD" w:rsidRPr="008057E0">
        <w:t xml:space="preserve">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A6272D" w:rsidRPr="008057E0">
        <w:t xml:space="preserve"> Уставом </w:t>
      </w:r>
      <w:r w:rsidR="00335443" w:rsidRPr="008057E0">
        <w:t xml:space="preserve">муниципального образования Курманаевский сельсовет </w:t>
      </w:r>
      <w:r w:rsidR="00A6272D" w:rsidRPr="008057E0">
        <w:t xml:space="preserve">Курманаевского района Оренбургской области, </w:t>
      </w:r>
      <w:r w:rsidRPr="008057E0">
        <w:t xml:space="preserve">в целях эффективного осуществления полномочий по осуществлению внутреннего муниципального финансового контроля, </w:t>
      </w:r>
      <w:r w:rsidR="00A6272D" w:rsidRPr="008057E0">
        <w:t>Совет депутатов</w:t>
      </w:r>
    </w:p>
    <w:p w:rsidR="00612403" w:rsidRPr="008057E0" w:rsidRDefault="00A6272D" w:rsidP="009F71D2">
      <w:pPr>
        <w:pStyle w:val="11"/>
        <w:shd w:val="clear" w:color="auto" w:fill="auto"/>
        <w:ind w:left="40" w:firstLine="669"/>
      </w:pPr>
      <w:r w:rsidRPr="008057E0">
        <w:t>РЕШИЛ:</w:t>
      </w:r>
    </w:p>
    <w:p w:rsidR="008057E0" w:rsidRPr="008057E0" w:rsidRDefault="008057E0" w:rsidP="008057E0">
      <w:pPr>
        <w:pStyle w:val="ab"/>
        <w:numPr>
          <w:ilvl w:val="0"/>
          <w:numId w:val="6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7E0">
        <w:rPr>
          <w:rFonts w:ascii="Times New Roman" w:hAnsi="Times New Roman"/>
          <w:sz w:val="28"/>
          <w:szCs w:val="28"/>
        </w:rPr>
        <w:t>Передать Финансовому отделу администрации Курманаевского района Оренбургской области к осуществлению полномочия по осуществлению внутреннего муниципального финансового контроля в сфере бюджетных правоотношений в части:</w:t>
      </w:r>
    </w:p>
    <w:p w:rsidR="008057E0" w:rsidRPr="008057E0" w:rsidRDefault="008057E0" w:rsidP="008057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E0">
        <w:rPr>
          <w:rFonts w:ascii="Times New Roman" w:hAnsi="Times New Roman" w:cs="Times New Roman"/>
          <w:sz w:val="28"/>
          <w:szCs w:val="28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057E0" w:rsidRPr="008057E0" w:rsidRDefault="008057E0" w:rsidP="008057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E0">
        <w:rPr>
          <w:rFonts w:ascii="Times New Roman" w:hAnsi="Times New Roman" w:cs="Times New Roman"/>
          <w:sz w:val="28"/>
          <w:szCs w:val="28"/>
        </w:rPr>
        <w:t xml:space="preserve"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Курманаевский</w:t>
      </w:r>
      <w:r w:rsidRPr="008057E0">
        <w:rPr>
          <w:rFonts w:ascii="Times New Roman" w:hAnsi="Times New Roman" w:cs="Times New Roman"/>
          <w:sz w:val="28"/>
          <w:szCs w:val="28"/>
        </w:rPr>
        <w:t xml:space="preserve"> сельсовет,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8057E0" w:rsidRPr="008057E0" w:rsidRDefault="008057E0" w:rsidP="008057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E0">
        <w:rPr>
          <w:rFonts w:ascii="Times New Roman" w:hAnsi="Times New Roman" w:cs="Times New Roman"/>
          <w:sz w:val="28"/>
          <w:szCs w:val="28"/>
        </w:rPr>
        <w:t xml:space="preserve">- контроль за соблюдением условий договоров (соглашений), </w:t>
      </w:r>
      <w:r w:rsidRPr="008057E0">
        <w:rPr>
          <w:rFonts w:ascii="Times New Roman" w:hAnsi="Times New Roman" w:cs="Times New Roman"/>
          <w:sz w:val="28"/>
          <w:szCs w:val="28"/>
        </w:rPr>
        <w:lastRenderedPageBreak/>
        <w:t xml:space="preserve">заключенных в целях исполнения договоров (соглашений) о предоставлении средств из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Курманаевский</w:t>
      </w:r>
      <w:r w:rsidRPr="008057E0">
        <w:rPr>
          <w:rFonts w:ascii="Times New Roman" w:hAnsi="Times New Roman" w:cs="Times New Roman"/>
          <w:sz w:val="28"/>
          <w:szCs w:val="28"/>
        </w:rPr>
        <w:t xml:space="preserve"> сельсовет,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8057E0" w:rsidRPr="008057E0" w:rsidRDefault="008057E0" w:rsidP="008057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E0">
        <w:rPr>
          <w:rFonts w:ascii="Times New Roman" w:hAnsi="Times New Roman" w:cs="Times New Roman"/>
          <w:sz w:val="28"/>
          <w:szCs w:val="28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Курманаевский</w:t>
      </w:r>
      <w:r w:rsidRPr="008057E0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8057E0" w:rsidRPr="008057E0" w:rsidRDefault="008057E0" w:rsidP="008057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E0">
        <w:rPr>
          <w:rFonts w:ascii="Times New Roman" w:hAnsi="Times New Roman" w:cs="Times New Roman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057E0" w:rsidRPr="008057E0" w:rsidRDefault="008057E0" w:rsidP="008057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E0">
        <w:rPr>
          <w:rFonts w:ascii="Times New Roman" w:hAnsi="Times New Roman" w:cs="Times New Roman"/>
          <w:sz w:val="28"/>
          <w:szCs w:val="28"/>
        </w:rPr>
        <w:t xml:space="preserve">2. Передать полномочие за счет межбюджетных трансфертов, предоставляемых из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Курманаевский</w:t>
      </w:r>
      <w:r w:rsidRPr="008057E0">
        <w:rPr>
          <w:rFonts w:ascii="Times New Roman" w:hAnsi="Times New Roman" w:cs="Times New Roman"/>
          <w:sz w:val="28"/>
          <w:szCs w:val="28"/>
        </w:rPr>
        <w:t xml:space="preserve"> сельсовет в бюджет муниципального образования Курманаевский район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612403" w:rsidRPr="008057E0" w:rsidRDefault="008057E0" w:rsidP="008057E0">
      <w:pPr>
        <w:pStyle w:val="11"/>
        <w:shd w:val="clear" w:color="auto" w:fill="auto"/>
        <w:tabs>
          <w:tab w:val="left" w:pos="1038"/>
        </w:tabs>
        <w:spacing w:line="322" w:lineRule="exact"/>
        <w:ind w:right="40"/>
      </w:pPr>
      <w:r>
        <w:t xml:space="preserve">           3.</w:t>
      </w:r>
      <w:r w:rsidR="00A6272D" w:rsidRPr="008057E0">
        <w:t xml:space="preserve">Администрации </w:t>
      </w:r>
      <w:r w:rsidR="00ED7631" w:rsidRPr="008057E0">
        <w:t xml:space="preserve">муниципального образования </w:t>
      </w:r>
      <w:r w:rsidR="00335443" w:rsidRPr="008057E0">
        <w:t>Курманаевский</w:t>
      </w:r>
      <w:r w:rsidR="00A6272D" w:rsidRPr="008057E0">
        <w:t xml:space="preserve"> сельсовет заключить соглашение с </w:t>
      </w:r>
      <w:r w:rsidR="00965247" w:rsidRPr="008057E0">
        <w:t xml:space="preserve">Финансовым отделом администрации Курманаевского района Оренбургской области </w:t>
      </w:r>
      <w:r w:rsidR="00A6272D" w:rsidRPr="008057E0">
        <w:t>о передаче полномочий</w:t>
      </w:r>
      <w:r w:rsidR="004B4B51" w:rsidRPr="008057E0">
        <w:t>,</w:t>
      </w:r>
      <w:r w:rsidR="00A6272D" w:rsidRPr="008057E0">
        <w:t xml:space="preserve"> согласно п. 1 данного решения.</w:t>
      </w:r>
    </w:p>
    <w:p w:rsidR="00335443" w:rsidRPr="008057E0" w:rsidRDefault="00335443" w:rsidP="00335443">
      <w:pPr>
        <w:pStyle w:val="2"/>
        <w:shd w:val="clear" w:color="auto" w:fill="auto"/>
        <w:spacing w:before="0" w:after="0" w:line="240" w:lineRule="auto"/>
        <w:ind w:firstLine="708"/>
        <w:rPr>
          <w:spacing w:val="0"/>
          <w:sz w:val="28"/>
          <w:szCs w:val="28"/>
        </w:rPr>
      </w:pPr>
      <w:r w:rsidRPr="008057E0">
        <w:rPr>
          <w:spacing w:val="0"/>
          <w:sz w:val="28"/>
          <w:szCs w:val="28"/>
        </w:rPr>
        <w:t>4.Контроль</w:t>
      </w:r>
      <w:r w:rsidRPr="008057E0">
        <w:rPr>
          <w:spacing w:val="0"/>
          <w:sz w:val="28"/>
          <w:szCs w:val="28"/>
        </w:rPr>
        <w:tab/>
        <w:t xml:space="preserve"> за исполнением решения возложить на постоянную комиссию по вопросам бюджетной, налоговой, финансовой политике, собственности и экономическим вопросам.</w:t>
      </w:r>
    </w:p>
    <w:p w:rsidR="00627CD2" w:rsidRPr="00627CD2" w:rsidRDefault="00335443" w:rsidP="00627CD2">
      <w:pPr>
        <w:pStyle w:val="ab"/>
        <w:spacing w:after="0" w:line="259" w:lineRule="auto"/>
        <w:ind w:left="-142"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7CD2">
        <w:rPr>
          <w:rFonts w:ascii="Times New Roman" w:hAnsi="Times New Roman"/>
          <w:sz w:val="28"/>
          <w:szCs w:val="28"/>
        </w:rPr>
        <w:t>5.</w:t>
      </w:r>
      <w:r w:rsidR="00627CD2" w:rsidRPr="00627CD2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вступает в силу после его официального опубликования в газете «Вестник Курманаевского сельсовета», но не ранее 01 января 2025 года</w:t>
      </w:r>
    </w:p>
    <w:p w:rsidR="00AD6189" w:rsidRPr="00627CD2" w:rsidRDefault="00AD6189" w:rsidP="00627CD2">
      <w:pPr>
        <w:pStyle w:val="2"/>
        <w:shd w:val="clear" w:color="auto" w:fill="auto"/>
        <w:spacing w:before="0" w:after="0" w:line="240" w:lineRule="auto"/>
        <w:ind w:left="-142" w:firstLine="851"/>
      </w:pPr>
    </w:p>
    <w:p w:rsidR="00ED7631" w:rsidRPr="008057E0" w:rsidRDefault="00ED7631" w:rsidP="00ED7631">
      <w:pPr>
        <w:pStyle w:val="11"/>
        <w:shd w:val="clear" w:color="auto" w:fill="auto"/>
        <w:tabs>
          <w:tab w:val="left" w:pos="1162"/>
        </w:tabs>
        <w:ind w:right="40"/>
      </w:pPr>
    </w:p>
    <w:p w:rsidR="00335443" w:rsidRPr="008057E0" w:rsidRDefault="007F3173" w:rsidP="00335443">
      <w:pPr>
        <w:pStyle w:val="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</w:t>
      </w:r>
      <w:r w:rsidR="00335443" w:rsidRPr="008057E0">
        <w:rPr>
          <w:spacing w:val="0"/>
          <w:sz w:val="28"/>
          <w:szCs w:val="28"/>
        </w:rPr>
        <w:t>лав</w:t>
      </w:r>
      <w:r>
        <w:rPr>
          <w:spacing w:val="0"/>
          <w:sz w:val="28"/>
          <w:szCs w:val="28"/>
        </w:rPr>
        <w:t>а</w:t>
      </w:r>
      <w:r w:rsidR="00335443" w:rsidRPr="008057E0">
        <w:rPr>
          <w:spacing w:val="0"/>
          <w:sz w:val="28"/>
          <w:szCs w:val="28"/>
        </w:rPr>
        <w:t xml:space="preserve"> муниципального образования </w:t>
      </w:r>
    </w:p>
    <w:p w:rsidR="00335443" w:rsidRPr="008057E0" w:rsidRDefault="00D63356" w:rsidP="00335443">
      <w:pPr>
        <w:pStyle w:val="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8057E0">
        <w:rPr>
          <w:spacing w:val="0"/>
          <w:sz w:val="28"/>
          <w:szCs w:val="28"/>
        </w:rPr>
        <w:t xml:space="preserve">Курманаевский сельсовет                                                               </w:t>
      </w:r>
      <w:r w:rsidR="00D5410C" w:rsidRPr="008057E0">
        <w:rPr>
          <w:spacing w:val="0"/>
          <w:sz w:val="28"/>
          <w:szCs w:val="28"/>
        </w:rPr>
        <w:t>К.Н.Беляева</w:t>
      </w:r>
    </w:p>
    <w:p w:rsidR="00D63356" w:rsidRPr="008057E0" w:rsidRDefault="00D63356" w:rsidP="00335443">
      <w:pPr>
        <w:pStyle w:val="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335443" w:rsidRPr="008057E0" w:rsidRDefault="00335443" w:rsidP="00335443">
      <w:pPr>
        <w:pStyle w:val="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8057E0">
        <w:rPr>
          <w:spacing w:val="0"/>
          <w:sz w:val="28"/>
          <w:szCs w:val="28"/>
        </w:rPr>
        <w:t>Председатель Совета депутатов</w:t>
      </w:r>
    </w:p>
    <w:p w:rsidR="00335443" w:rsidRPr="008057E0" w:rsidRDefault="00335443" w:rsidP="00335443">
      <w:pPr>
        <w:pStyle w:val="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8057E0">
        <w:rPr>
          <w:spacing w:val="0"/>
          <w:sz w:val="28"/>
          <w:szCs w:val="28"/>
        </w:rPr>
        <w:t>муниципального образования</w:t>
      </w:r>
    </w:p>
    <w:p w:rsidR="00335443" w:rsidRPr="008057E0" w:rsidRDefault="00335443" w:rsidP="00335443">
      <w:pPr>
        <w:pStyle w:val="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8057E0">
        <w:rPr>
          <w:spacing w:val="0"/>
          <w:sz w:val="28"/>
          <w:szCs w:val="28"/>
        </w:rPr>
        <w:t>Курманаевский сельсовет</w:t>
      </w:r>
      <w:r w:rsidR="00D63356" w:rsidRPr="008057E0">
        <w:rPr>
          <w:spacing w:val="0"/>
          <w:sz w:val="28"/>
          <w:szCs w:val="28"/>
        </w:rPr>
        <w:tab/>
      </w:r>
      <w:r w:rsidR="00D63356" w:rsidRPr="008057E0">
        <w:rPr>
          <w:spacing w:val="0"/>
          <w:sz w:val="28"/>
          <w:szCs w:val="28"/>
        </w:rPr>
        <w:tab/>
      </w:r>
      <w:r w:rsidR="00D63356" w:rsidRPr="008057E0">
        <w:rPr>
          <w:spacing w:val="0"/>
          <w:sz w:val="28"/>
          <w:szCs w:val="28"/>
        </w:rPr>
        <w:tab/>
      </w:r>
      <w:r w:rsidR="00D63356" w:rsidRPr="008057E0">
        <w:rPr>
          <w:spacing w:val="0"/>
          <w:sz w:val="28"/>
          <w:szCs w:val="28"/>
        </w:rPr>
        <w:tab/>
      </w:r>
      <w:r w:rsidR="00D63356" w:rsidRPr="008057E0">
        <w:rPr>
          <w:spacing w:val="0"/>
          <w:sz w:val="28"/>
          <w:szCs w:val="28"/>
        </w:rPr>
        <w:tab/>
      </w:r>
      <w:r w:rsidR="00D63356" w:rsidRPr="008057E0">
        <w:rPr>
          <w:spacing w:val="0"/>
          <w:sz w:val="28"/>
          <w:szCs w:val="28"/>
        </w:rPr>
        <w:tab/>
        <w:t xml:space="preserve">    М.С.Коноплев</w:t>
      </w:r>
    </w:p>
    <w:p w:rsidR="00335443" w:rsidRPr="008057E0" w:rsidRDefault="00335443" w:rsidP="00335443">
      <w:pPr>
        <w:pStyle w:val="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335443" w:rsidRPr="008057E0" w:rsidRDefault="00335443" w:rsidP="00335443">
      <w:pPr>
        <w:pStyle w:val="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335443" w:rsidRPr="008057E0" w:rsidRDefault="00335443" w:rsidP="00335443">
      <w:pPr>
        <w:pStyle w:val="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612403" w:rsidRPr="008057E0" w:rsidRDefault="00335443" w:rsidP="005049CC">
      <w:pPr>
        <w:pStyle w:val="11"/>
        <w:shd w:val="clear" w:color="auto" w:fill="auto"/>
        <w:tabs>
          <w:tab w:val="left" w:pos="1033"/>
        </w:tabs>
        <w:spacing w:line="322" w:lineRule="exact"/>
        <w:ind w:right="40"/>
      </w:pPr>
      <w:r w:rsidRPr="008057E0">
        <w:t>Разослано: в дело, администрации района, прокурору района</w:t>
      </w:r>
    </w:p>
    <w:sectPr w:rsidR="00612403" w:rsidRPr="008057E0" w:rsidSect="00335443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6C" w:rsidRDefault="00150A6C" w:rsidP="00612403">
      <w:r>
        <w:separator/>
      </w:r>
    </w:p>
  </w:endnote>
  <w:endnote w:type="continuationSeparator" w:id="1">
    <w:p w:rsidR="00150A6C" w:rsidRDefault="00150A6C" w:rsidP="0061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6C" w:rsidRDefault="00150A6C"/>
  </w:footnote>
  <w:footnote w:type="continuationSeparator" w:id="1">
    <w:p w:rsidR="00150A6C" w:rsidRDefault="00150A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8EB"/>
    <w:multiLevelType w:val="multilevel"/>
    <w:tmpl w:val="77CC62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435E9"/>
    <w:multiLevelType w:val="multilevel"/>
    <w:tmpl w:val="D0607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22A55A41"/>
    <w:multiLevelType w:val="multilevel"/>
    <w:tmpl w:val="271E2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57855EF"/>
    <w:multiLevelType w:val="hybridMultilevel"/>
    <w:tmpl w:val="74F2D526"/>
    <w:lvl w:ilvl="0" w:tplc="EE249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B973AC"/>
    <w:multiLevelType w:val="multilevel"/>
    <w:tmpl w:val="2190D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5DD61C6A"/>
    <w:multiLevelType w:val="multilevel"/>
    <w:tmpl w:val="07E06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733B97"/>
    <w:multiLevelType w:val="multilevel"/>
    <w:tmpl w:val="7DC6AC9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12403"/>
    <w:rsid w:val="000151D8"/>
    <w:rsid w:val="000312C9"/>
    <w:rsid w:val="000A6F2E"/>
    <w:rsid w:val="0012501D"/>
    <w:rsid w:val="00150A6C"/>
    <w:rsid w:val="001D28A3"/>
    <w:rsid w:val="002544B4"/>
    <w:rsid w:val="00264566"/>
    <w:rsid w:val="00280688"/>
    <w:rsid w:val="00284FDB"/>
    <w:rsid w:val="002936BA"/>
    <w:rsid w:val="00294015"/>
    <w:rsid w:val="002969C7"/>
    <w:rsid w:val="002A4CCC"/>
    <w:rsid w:val="002E3170"/>
    <w:rsid w:val="002E7AF4"/>
    <w:rsid w:val="0030360D"/>
    <w:rsid w:val="00335443"/>
    <w:rsid w:val="00367592"/>
    <w:rsid w:val="004638A7"/>
    <w:rsid w:val="004858CC"/>
    <w:rsid w:val="00487BAD"/>
    <w:rsid w:val="00497A69"/>
    <w:rsid w:val="004A32FA"/>
    <w:rsid w:val="004A6193"/>
    <w:rsid w:val="004B4B51"/>
    <w:rsid w:val="004D21CB"/>
    <w:rsid w:val="004E6FA2"/>
    <w:rsid w:val="005049CC"/>
    <w:rsid w:val="0055551B"/>
    <w:rsid w:val="00584755"/>
    <w:rsid w:val="005A3218"/>
    <w:rsid w:val="005C2080"/>
    <w:rsid w:val="005C4A86"/>
    <w:rsid w:val="005F2D3B"/>
    <w:rsid w:val="00604E3B"/>
    <w:rsid w:val="006112AD"/>
    <w:rsid w:val="00612403"/>
    <w:rsid w:val="00627CD2"/>
    <w:rsid w:val="0065318D"/>
    <w:rsid w:val="00657787"/>
    <w:rsid w:val="006D2F60"/>
    <w:rsid w:val="006D6FEC"/>
    <w:rsid w:val="007359E1"/>
    <w:rsid w:val="007F3173"/>
    <w:rsid w:val="008057E0"/>
    <w:rsid w:val="00814D86"/>
    <w:rsid w:val="0082703B"/>
    <w:rsid w:val="008340B7"/>
    <w:rsid w:val="00877994"/>
    <w:rsid w:val="008A12F9"/>
    <w:rsid w:val="009463EC"/>
    <w:rsid w:val="0096007D"/>
    <w:rsid w:val="00965247"/>
    <w:rsid w:val="009724E9"/>
    <w:rsid w:val="009C0903"/>
    <w:rsid w:val="009C174E"/>
    <w:rsid w:val="009F094E"/>
    <w:rsid w:val="009F71D2"/>
    <w:rsid w:val="00A6272D"/>
    <w:rsid w:val="00A67A72"/>
    <w:rsid w:val="00AC0E72"/>
    <w:rsid w:val="00AD6189"/>
    <w:rsid w:val="00AD7E8E"/>
    <w:rsid w:val="00B02633"/>
    <w:rsid w:val="00B1168C"/>
    <w:rsid w:val="00B1587E"/>
    <w:rsid w:val="00B47806"/>
    <w:rsid w:val="00B82669"/>
    <w:rsid w:val="00B87A15"/>
    <w:rsid w:val="00BC2D92"/>
    <w:rsid w:val="00C80AF1"/>
    <w:rsid w:val="00C900F5"/>
    <w:rsid w:val="00D37694"/>
    <w:rsid w:val="00D5410C"/>
    <w:rsid w:val="00D63356"/>
    <w:rsid w:val="00D84DF0"/>
    <w:rsid w:val="00E00813"/>
    <w:rsid w:val="00E07DF7"/>
    <w:rsid w:val="00E105A2"/>
    <w:rsid w:val="00E43710"/>
    <w:rsid w:val="00E45830"/>
    <w:rsid w:val="00E5581D"/>
    <w:rsid w:val="00ED6C09"/>
    <w:rsid w:val="00ED7631"/>
    <w:rsid w:val="00F4435B"/>
    <w:rsid w:val="00F515EB"/>
    <w:rsid w:val="00F55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03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35443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403"/>
    <w:rPr>
      <w:color w:val="000080"/>
      <w:u w:val="single"/>
    </w:rPr>
  </w:style>
  <w:style w:type="character" w:customStyle="1" w:styleId="a4">
    <w:name w:val="Основной текст_"/>
    <w:link w:val="11"/>
    <w:rsid w:val="00612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link w:val="a6"/>
    <w:rsid w:val="00612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4"/>
    <w:rsid w:val="0061240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6124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64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264566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64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264566"/>
    <w:rPr>
      <w:color w:val="000000"/>
    </w:rPr>
  </w:style>
  <w:style w:type="paragraph" w:styleId="ab">
    <w:name w:val="List Paragraph"/>
    <w:basedOn w:val="a"/>
    <w:uiPriority w:val="34"/>
    <w:qFormat/>
    <w:rsid w:val="009652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ConsPlusNormal">
    <w:name w:val="ConsPlusNormal"/>
    <w:rsid w:val="009652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33544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Основной текст2"/>
    <w:basedOn w:val="a"/>
    <w:rsid w:val="00335443"/>
    <w:pPr>
      <w:shd w:val="clear" w:color="auto" w:fill="FFFFFF"/>
      <w:spacing w:before="660" w:after="240" w:line="31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c">
    <w:name w:val="Balloon Text"/>
    <w:basedOn w:val="a"/>
    <w:link w:val="ad"/>
    <w:uiPriority w:val="99"/>
    <w:semiHidden/>
    <w:unhideWhenUsed/>
    <w:rsid w:val="007359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359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ЗАМГЛАВЫ</cp:lastModifiedBy>
  <cp:revision>2</cp:revision>
  <cp:lastPrinted>2023-11-08T12:23:00Z</cp:lastPrinted>
  <dcterms:created xsi:type="dcterms:W3CDTF">2024-11-15T06:16:00Z</dcterms:created>
  <dcterms:modified xsi:type="dcterms:W3CDTF">2024-11-15T06:16:00Z</dcterms:modified>
</cp:coreProperties>
</file>