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923A40" w:rsidRPr="00BB371E" w:rsidTr="001744BD">
        <w:tc>
          <w:tcPr>
            <w:tcW w:w="4785" w:type="dxa"/>
            <w:shd w:val="clear" w:color="auto" w:fill="auto"/>
          </w:tcPr>
          <w:p w:rsidR="00923A40" w:rsidRPr="00BB371E" w:rsidRDefault="00F76108" w:rsidP="001744BD">
            <w:pPr>
              <w:pStyle w:val="2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33400" cy="657225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A40" w:rsidRPr="00BB371E" w:rsidRDefault="00923A40" w:rsidP="001744BD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B371E">
              <w:rPr>
                <w:rFonts w:ascii="Times New Roman" w:hAnsi="Times New Roman"/>
                <w:i w:val="0"/>
                <w:sz w:val="24"/>
                <w:szCs w:val="24"/>
              </w:rPr>
              <w:t>Администрация</w:t>
            </w:r>
          </w:p>
          <w:p w:rsidR="00923A40" w:rsidRPr="00BB371E" w:rsidRDefault="00923A40" w:rsidP="001744BD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B371E">
              <w:rPr>
                <w:rFonts w:ascii="Times New Roman" w:hAnsi="Times New Roman"/>
                <w:i w:val="0"/>
                <w:sz w:val="24"/>
                <w:szCs w:val="24"/>
              </w:rPr>
              <w:t>муниципального образования</w:t>
            </w:r>
          </w:p>
          <w:p w:rsidR="00923A40" w:rsidRPr="00BB371E" w:rsidRDefault="00923A40" w:rsidP="001744BD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B371E">
              <w:rPr>
                <w:rFonts w:ascii="Times New Roman" w:hAnsi="Times New Roman"/>
                <w:i w:val="0"/>
                <w:sz w:val="24"/>
                <w:szCs w:val="24"/>
              </w:rPr>
              <w:t>Курманаевский сельсовет</w:t>
            </w:r>
          </w:p>
          <w:p w:rsidR="00923A40" w:rsidRPr="00BB371E" w:rsidRDefault="00923A40" w:rsidP="00174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B371E">
              <w:rPr>
                <w:b/>
                <w:bCs/>
                <w:sz w:val="24"/>
                <w:szCs w:val="24"/>
              </w:rPr>
              <w:t>Курманаевского района</w:t>
            </w:r>
          </w:p>
          <w:p w:rsidR="00923A40" w:rsidRPr="00BB371E" w:rsidRDefault="00923A40" w:rsidP="00174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B371E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923A40" w:rsidRPr="00BB371E" w:rsidRDefault="00923A40" w:rsidP="0017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23A40" w:rsidRPr="00280365" w:rsidRDefault="00923A40" w:rsidP="001744BD">
            <w:pPr>
              <w:pStyle w:val="5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80365">
              <w:rPr>
                <w:rFonts w:ascii="Times New Roman" w:hAnsi="Times New Roman"/>
                <w:i w:val="0"/>
                <w:sz w:val="24"/>
                <w:szCs w:val="24"/>
              </w:rPr>
              <w:t>ПОСТАНОВЛЕНИЕ</w:t>
            </w:r>
          </w:p>
          <w:p w:rsidR="00923A40" w:rsidRPr="00BB371E" w:rsidRDefault="00923A40" w:rsidP="0017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23A40" w:rsidRPr="00BB371E" w:rsidRDefault="00526A58" w:rsidP="0017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16</w:t>
            </w:r>
            <w:r w:rsidR="004E2C1F">
              <w:rPr>
                <w:sz w:val="24"/>
                <w:szCs w:val="24"/>
                <w:u w:val="single"/>
              </w:rPr>
              <w:t>.</w:t>
            </w:r>
            <w:r w:rsidR="00E03098">
              <w:rPr>
                <w:sz w:val="24"/>
                <w:szCs w:val="24"/>
                <w:u w:val="single"/>
              </w:rPr>
              <w:t>0</w:t>
            </w:r>
            <w:r>
              <w:rPr>
                <w:sz w:val="24"/>
                <w:szCs w:val="24"/>
                <w:u w:val="single"/>
              </w:rPr>
              <w:t>9</w:t>
            </w:r>
            <w:r w:rsidR="004E2C1F">
              <w:rPr>
                <w:sz w:val="24"/>
                <w:szCs w:val="24"/>
                <w:u w:val="single"/>
              </w:rPr>
              <w:t>.20</w:t>
            </w:r>
            <w:r w:rsidR="00E03098">
              <w:rPr>
                <w:sz w:val="24"/>
                <w:szCs w:val="24"/>
                <w:u w:val="single"/>
              </w:rPr>
              <w:t>2</w:t>
            </w:r>
            <w:r w:rsidR="001A054A">
              <w:rPr>
                <w:sz w:val="24"/>
                <w:szCs w:val="24"/>
                <w:u w:val="single"/>
              </w:rPr>
              <w:t>2</w:t>
            </w:r>
            <w:r w:rsidR="004E2C1F">
              <w:rPr>
                <w:sz w:val="24"/>
                <w:szCs w:val="24"/>
                <w:u w:val="single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98</w:t>
            </w:r>
            <w:r w:rsidR="001A054A">
              <w:rPr>
                <w:sz w:val="24"/>
                <w:szCs w:val="24"/>
                <w:u w:val="single"/>
              </w:rPr>
              <w:t>-</w:t>
            </w:r>
            <w:r w:rsidR="004E2C1F">
              <w:rPr>
                <w:sz w:val="24"/>
                <w:szCs w:val="24"/>
                <w:u w:val="single"/>
              </w:rPr>
              <w:t>п</w:t>
            </w:r>
          </w:p>
          <w:p w:rsidR="00923A40" w:rsidRPr="00BB371E" w:rsidRDefault="00923A40" w:rsidP="001744B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923A40" w:rsidRPr="00BB371E" w:rsidRDefault="00923A40" w:rsidP="001744B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</w:tbl>
    <w:p w:rsidR="000F220D" w:rsidRDefault="000F220D" w:rsidP="000F220D">
      <w:pPr>
        <w:spacing w:after="0" w:line="240" w:lineRule="auto"/>
        <w:jc w:val="both"/>
        <w:rPr>
          <w:szCs w:val="28"/>
        </w:rPr>
      </w:pPr>
    </w:p>
    <w:p w:rsidR="001A054A" w:rsidRDefault="001A054A" w:rsidP="001A054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О внесении изменений в постановление</w:t>
      </w:r>
    </w:p>
    <w:p w:rsidR="001A054A" w:rsidRDefault="001A054A" w:rsidP="001A054A">
      <w:pPr>
        <w:spacing w:after="0" w:line="240" w:lineRule="auto"/>
        <w:jc w:val="both"/>
        <w:rPr>
          <w:szCs w:val="28"/>
        </w:rPr>
      </w:pPr>
      <w:r>
        <w:rPr>
          <w:szCs w:val="28"/>
        </w:rPr>
        <w:t>№ 167-п от 17.12.2018</w:t>
      </w:r>
      <w:r w:rsidR="00E86323">
        <w:rPr>
          <w:szCs w:val="28"/>
        </w:rPr>
        <w:t xml:space="preserve"> </w:t>
      </w:r>
    </w:p>
    <w:p w:rsidR="001A054A" w:rsidRDefault="001A054A" w:rsidP="001A054A">
      <w:pPr>
        <w:spacing w:after="0" w:line="240" w:lineRule="auto"/>
        <w:jc w:val="both"/>
        <w:rPr>
          <w:szCs w:val="28"/>
        </w:rPr>
      </w:pPr>
    </w:p>
    <w:p w:rsidR="001A054A" w:rsidRPr="00CF11CC" w:rsidRDefault="001A054A" w:rsidP="001A054A">
      <w:pPr>
        <w:spacing w:after="0" w:line="240" w:lineRule="auto"/>
        <w:ind w:firstLine="709"/>
        <w:jc w:val="both"/>
        <w:rPr>
          <w:szCs w:val="28"/>
        </w:rPr>
      </w:pPr>
      <w:r w:rsidRPr="00CF11CC">
        <w:rPr>
          <w:szCs w:val="28"/>
        </w:rPr>
        <w:t xml:space="preserve">В соответствии с Бюджетным кодексом Российской Федерации, </w:t>
      </w:r>
      <w:r w:rsidRPr="00CF11CC">
        <w:rPr>
          <w:szCs w:val="28"/>
          <w:lang w:eastAsia="ru-RU"/>
        </w:rPr>
        <w:t xml:space="preserve"> Федеральным законом от 06.10.2003 №131-ФЗ  «Об общих принципах организации местного самоуправления в Российской Федерации»,  </w:t>
      </w:r>
      <w:r w:rsidRPr="00CF11CC">
        <w:rPr>
          <w:szCs w:val="28"/>
        </w:rPr>
        <w:t>постановлением Администрации Курманаевского района от 26.07.2016 № 694-п «Об утверждении Порядка разработки, согласования, утверждения, реализации и оценки эффективности муниципальных программ», руководствуясь Уставом муниципального образования Курманаевский сельсовет:</w:t>
      </w:r>
    </w:p>
    <w:p w:rsidR="001A054A" w:rsidRPr="00CF11CC" w:rsidRDefault="001A054A" w:rsidP="001A054A">
      <w:pPr>
        <w:spacing w:after="0" w:line="240" w:lineRule="auto"/>
        <w:ind w:firstLine="709"/>
        <w:jc w:val="both"/>
        <w:rPr>
          <w:szCs w:val="28"/>
        </w:rPr>
      </w:pPr>
      <w:r w:rsidRPr="00CF11CC">
        <w:rPr>
          <w:szCs w:val="28"/>
        </w:rPr>
        <w:t>1. Внести в постановление № 167 от 17.12.2018 «</w:t>
      </w:r>
      <w:r w:rsidRPr="00CF11CC">
        <w:rPr>
          <w:szCs w:val="28"/>
          <w:lang w:eastAsia="ru-RU"/>
        </w:rPr>
        <w:t xml:space="preserve">Об утверждении муниципальной программы </w:t>
      </w:r>
      <w:r w:rsidRPr="00CF11CC">
        <w:rPr>
          <w:szCs w:val="28"/>
        </w:rPr>
        <w:t>«Устойчивое развитие территории муниципального образования Курманаевский сельсовет Курманаевского района Оренбургской области на 2019-2024 годы» следующие изменения:</w:t>
      </w:r>
    </w:p>
    <w:p w:rsidR="001A054A" w:rsidRPr="00CF11CC" w:rsidRDefault="001A054A" w:rsidP="001A054A">
      <w:pPr>
        <w:spacing w:after="0" w:line="240" w:lineRule="auto"/>
        <w:ind w:firstLine="709"/>
        <w:jc w:val="both"/>
        <w:rPr>
          <w:szCs w:val="27"/>
        </w:rPr>
      </w:pPr>
      <w:r w:rsidRPr="00CF11CC">
        <w:rPr>
          <w:szCs w:val="28"/>
        </w:rPr>
        <w:t xml:space="preserve">1.1 </w:t>
      </w:r>
      <w:r w:rsidRPr="00CF11CC">
        <w:rPr>
          <w:szCs w:val="27"/>
        </w:rPr>
        <w:t xml:space="preserve">Приложение к постановлению </w:t>
      </w:r>
      <w:r w:rsidRPr="00CF11CC">
        <w:rPr>
          <w:szCs w:val="28"/>
        </w:rPr>
        <w:t>№ 167 от 17.12.2018</w:t>
      </w:r>
      <w:r w:rsidRPr="00CF11CC">
        <w:rPr>
          <w:szCs w:val="27"/>
        </w:rPr>
        <w:t xml:space="preserve"> изложить в редакции согласно Приложению к настоящему постановлению.</w:t>
      </w:r>
    </w:p>
    <w:p w:rsidR="001A054A" w:rsidRPr="00CF11CC" w:rsidRDefault="001A054A" w:rsidP="001A054A">
      <w:pPr>
        <w:spacing w:after="0" w:line="240" w:lineRule="auto"/>
        <w:ind w:firstLine="709"/>
        <w:jc w:val="both"/>
        <w:rPr>
          <w:szCs w:val="27"/>
        </w:rPr>
      </w:pPr>
      <w:r w:rsidRPr="00CF11CC">
        <w:rPr>
          <w:szCs w:val="27"/>
        </w:rPr>
        <w:t xml:space="preserve">2. Признать </w:t>
      </w:r>
      <w:r w:rsidRPr="00CF11CC">
        <w:rPr>
          <w:szCs w:val="28"/>
        </w:rPr>
        <w:t xml:space="preserve">утратившим силу постановление администрации Курманаевского сельсовета от </w:t>
      </w:r>
      <w:r w:rsidR="00811242">
        <w:rPr>
          <w:szCs w:val="28"/>
        </w:rPr>
        <w:t>28</w:t>
      </w:r>
      <w:r w:rsidRPr="00CF11CC">
        <w:rPr>
          <w:szCs w:val="28"/>
        </w:rPr>
        <w:t>.0</w:t>
      </w:r>
      <w:r w:rsidR="00811242">
        <w:rPr>
          <w:szCs w:val="28"/>
        </w:rPr>
        <w:t>1</w:t>
      </w:r>
      <w:r w:rsidRPr="00CF11CC">
        <w:rPr>
          <w:szCs w:val="28"/>
        </w:rPr>
        <w:t>.20</w:t>
      </w:r>
      <w:r>
        <w:rPr>
          <w:szCs w:val="28"/>
        </w:rPr>
        <w:t>2</w:t>
      </w:r>
      <w:r w:rsidR="00811242">
        <w:rPr>
          <w:szCs w:val="28"/>
        </w:rPr>
        <w:t>2</w:t>
      </w:r>
      <w:r w:rsidRPr="00CF11CC">
        <w:rPr>
          <w:szCs w:val="28"/>
        </w:rPr>
        <w:t xml:space="preserve"> № </w:t>
      </w:r>
      <w:r>
        <w:rPr>
          <w:szCs w:val="28"/>
        </w:rPr>
        <w:t>9</w:t>
      </w:r>
      <w:r w:rsidRPr="00CF11CC">
        <w:rPr>
          <w:szCs w:val="28"/>
        </w:rPr>
        <w:t xml:space="preserve">-п «О внесении изменений в постановление </w:t>
      </w:r>
      <w:r w:rsidRPr="00CF11CC">
        <w:t>от  17.12.2018 № 167-п».</w:t>
      </w:r>
      <w:r w:rsidRPr="00CF11CC">
        <w:rPr>
          <w:szCs w:val="28"/>
        </w:rPr>
        <w:t xml:space="preserve"> </w:t>
      </w:r>
    </w:p>
    <w:p w:rsidR="001A054A" w:rsidRPr="00CF11CC" w:rsidRDefault="001A054A" w:rsidP="001A054A">
      <w:pPr>
        <w:spacing w:after="0" w:line="240" w:lineRule="auto"/>
        <w:ind w:firstLine="709"/>
        <w:jc w:val="both"/>
        <w:rPr>
          <w:szCs w:val="28"/>
        </w:rPr>
      </w:pPr>
      <w:r w:rsidRPr="00CF11CC">
        <w:rPr>
          <w:szCs w:val="27"/>
        </w:rPr>
        <w:t xml:space="preserve">3. </w:t>
      </w:r>
      <w:proofErr w:type="gramStart"/>
      <w:r w:rsidRPr="00CF11CC">
        <w:rPr>
          <w:szCs w:val="28"/>
        </w:rPr>
        <w:t>Контроль за</w:t>
      </w:r>
      <w:proofErr w:type="gramEnd"/>
      <w:r w:rsidRPr="00CF11CC">
        <w:rPr>
          <w:szCs w:val="28"/>
        </w:rPr>
        <w:t xml:space="preserve"> выполнением настоящего постановления возложить на ведущего специалиста администрации сельсовета Скурыгину И.А.</w:t>
      </w:r>
    </w:p>
    <w:p w:rsidR="001A054A" w:rsidRPr="00CF11CC" w:rsidRDefault="001A054A" w:rsidP="001A054A">
      <w:pPr>
        <w:spacing w:after="0" w:line="240" w:lineRule="auto"/>
        <w:ind w:firstLine="709"/>
        <w:jc w:val="both"/>
        <w:rPr>
          <w:szCs w:val="28"/>
        </w:rPr>
      </w:pPr>
      <w:r w:rsidRPr="00CF11CC">
        <w:rPr>
          <w:szCs w:val="28"/>
        </w:rPr>
        <w:t>4. Настоящее постановление вступает в силу после опубликования в газете «Вестник Курманаевского сельсовета»</w:t>
      </w:r>
      <w:r w:rsidR="00323C5C">
        <w:rPr>
          <w:szCs w:val="28"/>
        </w:rPr>
        <w:t xml:space="preserve"> и на официальном сайте МО Курманаевский сельсовет</w:t>
      </w:r>
      <w:r w:rsidRPr="00CF11CC">
        <w:rPr>
          <w:szCs w:val="28"/>
        </w:rPr>
        <w:t>.</w:t>
      </w:r>
    </w:p>
    <w:p w:rsidR="001A054A" w:rsidRDefault="001A054A" w:rsidP="001A054A">
      <w:pPr>
        <w:spacing w:after="0" w:line="240" w:lineRule="auto"/>
        <w:jc w:val="both"/>
        <w:rPr>
          <w:szCs w:val="28"/>
        </w:rPr>
      </w:pPr>
    </w:p>
    <w:p w:rsidR="001A054A" w:rsidRDefault="001A054A" w:rsidP="001A054A">
      <w:pPr>
        <w:spacing w:after="0" w:line="240" w:lineRule="auto"/>
        <w:jc w:val="both"/>
        <w:rPr>
          <w:szCs w:val="28"/>
        </w:rPr>
      </w:pPr>
    </w:p>
    <w:p w:rsidR="001A054A" w:rsidRDefault="0061668E" w:rsidP="001A054A">
      <w:pPr>
        <w:rPr>
          <w:szCs w:val="28"/>
        </w:rPr>
      </w:pPr>
      <w:r>
        <w:rPr>
          <w:szCs w:val="28"/>
        </w:rPr>
        <w:t>Г</w:t>
      </w:r>
      <w:r w:rsidR="001A054A">
        <w:rPr>
          <w:szCs w:val="28"/>
        </w:rPr>
        <w:t>лав</w:t>
      </w:r>
      <w:r>
        <w:rPr>
          <w:szCs w:val="28"/>
        </w:rPr>
        <w:t>а</w:t>
      </w:r>
      <w:r w:rsidR="001A054A">
        <w:rPr>
          <w:szCs w:val="28"/>
        </w:rPr>
        <w:t xml:space="preserve"> муниципального образования                                           К.Н.Беляева</w:t>
      </w:r>
    </w:p>
    <w:p w:rsidR="001A054A" w:rsidRDefault="001A054A" w:rsidP="001A054A">
      <w:pPr>
        <w:spacing w:after="0" w:line="240" w:lineRule="auto"/>
        <w:jc w:val="both"/>
        <w:rPr>
          <w:szCs w:val="28"/>
        </w:rPr>
      </w:pPr>
    </w:p>
    <w:p w:rsidR="001A054A" w:rsidRPr="00923A40" w:rsidRDefault="001A054A" w:rsidP="001A054A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Разослано: в дело, администрации района, прокуратуру, </w:t>
      </w:r>
      <w:proofErr w:type="spellStart"/>
      <w:r>
        <w:rPr>
          <w:szCs w:val="28"/>
        </w:rPr>
        <w:t>Скурыгиной</w:t>
      </w:r>
      <w:proofErr w:type="spellEnd"/>
      <w:r>
        <w:rPr>
          <w:szCs w:val="28"/>
        </w:rPr>
        <w:t xml:space="preserve"> И.А.</w:t>
      </w:r>
    </w:p>
    <w:p w:rsidR="00E03098" w:rsidRDefault="00E03098" w:rsidP="000F220D">
      <w:pPr>
        <w:spacing w:after="0" w:line="240" w:lineRule="auto"/>
        <w:jc w:val="both"/>
        <w:rPr>
          <w:szCs w:val="28"/>
        </w:rPr>
      </w:pPr>
    </w:p>
    <w:p w:rsidR="00203113" w:rsidRPr="00BB371E" w:rsidRDefault="0097544E" w:rsidP="00923A40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BB371E">
        <w:rPr>
          <w:szCs w:val="28"/>
        </w:rPr>
        <w:t xml:space="preserve">Приложение </w:t>
      </w:r>
    </w:p>
    <w:p w:rsidR="0097544E" w:rsidRPr="003C4FA1" w:rsidRDefault="0097544E" w:rsidP="00923A40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3C4FA1">
        <w:rPr>
          <w:szCs w:val="28"/>
        </w:rPr>
        <w:t>к постановлению</w:t>
      </w:r>
    </w:p>
    <w:p w:rsidR="0097544E" w:rsidRPr="003C4FA1" w:rsidRDefault="0004743E" w:rsidP="00923A40">
      <w:pPr>
        <w:spacing w:after="0" w:line="240" w:lineRule="auto"/>
        <w:ind w:firstLine="5954"/>
        <w:jc w:val="right"/>
        <w:rPr>
          <w:szCs w:val="28"/>
          <w:u w:val="single"/>
        </w:rPr>
      </w:pPr>
      <w:r>
        <w:rPr>
          <w:szCs w:val="28"/>
          <w:u w:val="single"/>
        </w:rPr>
        <w:t>16</w:t>
      </w:r>
      <w:r w:rsidR="00233F82" w:rsidRPr="003C4FA1">
        <w:rPr>
          <w:szCs w:val="28"/>
          <w:u w:val="single"/>
        </w:rPr>
        <w:t>.</w:t>
      </w:r>
      <w:r w:rsidR="001A054A">
        <w:rPr>
          <w:szCs w:val="28"/>
          <w:u w:val="single"/>
        </w:rPr>
        <w:t>0</w:t>
      </w:r>
      <w:r>
        <w:rPr>
          <w:szCs w:val="28"/>
          <w:u w:val="single"/>
        </w:rPr>
        <w:t>9</w:t>
      </w:r>
      <w:r w:rsidR="00233F82" w:rsidRPr="003C4FA1">
        <w:rPr>
          <w:szCs w:val="28"/>
          <w:u w:val="single"/>
        </w:rPr>
        <w:t>.20</w:t>
      </w:r>
      <w:r w:rsidR="001A054A">
        <w:rPr>
          <w:szCs w:val="28"/>
          <w:u w:val="single"/>
        </w:rPr>
        <w:t>22</w:t>
      </w:r>
      <w:r w:rsidR="00233F82" w:rsidRPr="003C4FA1">
        <w:rPr>
          <w:szCs w:val="28"/>
          <w:u w:val="single"/>
        </w:rPr>
        <w:t xml:space="preserve"> № </w:t>
      </w:r>
      <w:r>
        <w:rPr>
          <w:szCs w:val="28"/>
          <w:u w:val="single"/>
        </w:rPr>
        <w:t>98</w:t>
      </w:r>
      <w:r w:rsidR="00233F82" w:rsidRPr="003C4FA1">
        <w:rPr>
          <w:szCs w:val="28"/>
          <w:u w:val="single"/>
        </w:rPr>
        <w:t>-п</w:t>
      </w:r>
    </w:p>
    <w:p w:rsidR="0097544E" w:rsidRPr="003C4FA1" w:rsidRDefault="0097544E" w:rsidP="00923A40">
      <w:pPr>
        <w:spacing w:after="0" w:line="240" w:lineRule="auto"/>
        <w:ind w:firstLine="5954"/>
        <w:jc w:val="right"/>
        <w:rPr>
          <w:szCs w:val="28"/>
        </w:rPr>
      </w:pPr>
    </w:p>
    <w:p w:rsidR="00576A8B" w:rsidRPr="003C4FA1" w:rsidRDefault="00576A8B" w:rsidP="00576A8B">
      <w:pPr>
        <w:spacing w:after="0" w:line="240" w:lineRule="auto"/>
        <w:jc w:val="center"/>
        <w:rPr>
          <w:szCs w:val="28"/>
        </w:rPr>
      </w:pPr>
      <w:r w:rsidRPr="003C4FA1">
        <w:rPr>
          <w:szCs w:val="28"/>
        </w:rPr>
        <w:t xml:space="preserve">Муниципальная программа </w:t>
      </w:r>
    </w:p>
    <w:p w:rsidR="00576A8B" w:rsidRPr="003C4FA1" w:rsidRDefault="00576A8B" w:rsidP="00576A8B">
      <w:pPr>
        <w:spacing w:after="0" w:line="240" w:lineRule="auto"/>
        <w:jc w:val="center"/>
        <w:rPr>
          <w:szCs w:val="28"/>
        </w:rPr>
      </w:pPr>
      <w:r w:rsidRPr="003C4FA1">
        <w:rPr>
          <w:szCs w:val="28"/>
        </w:rPr>
        <w:t xml:space="preserve">«Устойчивое развитие территории муниципального образования Курманаевский сельсовет Курманаевского района Оренбургской области на 2019-2024 годы» </w:t>
      </w:r>
    </w:p>
    <w:p w:rsidR="00576A8B" w:rsidRPr="003C4FA1" w:rsidRDefault="00576A8B" w:rsidP="00576A8B">
      <w:pPr>
        <w:spacing w:after="0" w:line="240" w:lineRule="auto"/>
        <w:jc w:val="center"/>
        <w:rPr>
          <w:b/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576A8B" w:rsidRPr="003C4FA1" w:rsidTr="00E86323">
        <w:tc>
          <w:tcPr>
            <w:tcW w:w="9571" w:type="dxa"/>
            <w:gridSpan w:val="2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4FA1">
              <w:rPr>
                <w:b/>
                <w:sz w:val="24"/>
                <w:szCs w:val="24"/>
              </w:rPr>
              <w:t>Паспорт</w:t>
            </w:r>
          </w:p>
          <w:p w:rsidR="00576A8B" w:rsidRPr="003C4FA1" w:rsidRDefault="00576A8B" w:rsidP="00E86323">
            <w:pPr>
              <w:pStyle w:val="11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A1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 муниципального</w:t>
            </w:r>
          </w:p>
          <w:p w:rsidR="00576A8B" w:rsidRPr="003C4FA1" w:rsidRDefault="00576A8B" w:rsidP="00E86323">
            <w:pPr>
              <w:pStyle w:val="11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FA1">
              <w:rPr>
                <w:rFonts w:ascii="Times New Roman" w:hAnsi="Times New Roman"/>
                <w:b/>
                <w:sz w:val="24"/>
                <w:szCs w:val="24"/>
              </w:rPr>
              <w:t>образования Курманаевский сельсовет</w:t>
            </w:r>
          </w:p>
        </w:tc>
      </w:tr>
      <w:tr w:rsidR="00576A8B" w:rsidRPr="003C4FA1" w:rsidTr="00E86323">
        <w:tc>
          <w:tcPr>
            <w:tcW w:w="237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195" w:type="dxa"/>
          </w:tcPr>
          <w:p w:rsidR="00576A8B" w:rsidRPr="003C4FA1" w:rsidRDefault="00576A8B" w:rsidP="00E86323">
            <w:pPr>
              <w:pStyle w:val="11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FA1">
              <w:rPr>
                <w:rFonts w:ascii="Times New Roman" w:hAnsi="Times New Roman"/>
                <w:sz w:val="24"/>
                <w:szCs w:val="24"/>
                <w:lang w:eastAsia="ru-RU"/>
              </w:rPr>
              <w:t>«Устойчивое развитие  территории муниципального образования</w:t>
            </w:r>
          </w:p>
          <w:p w:rsidR="00576A8B" w:rsidRPr="003C4FA1" w:rsidRDefault="00576A8B" w:rsidP="00E86323">
            <w:pPr>
              <w:pStyle w:val="11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FA1">
              <w:rPr>
                <w:rFonts w:ascii="Times New Roman" w:hAnsi="Times New Roman"/>
                <w:sz w:val="24"/>
                <w:szCs w:val="24"/>
                <w:lang w:eastAsia="ru-RU"/>
              </w:rPr>
              <w:t>Курманаевский сельсовет Курманаевского района Оренбургской области   </w:t>
            </w:r>
            <w:r w:rsidRPr="003C4FA1">
              <w:rPr>
                <w:rFonts w:ascii="Times New Roman" w:hAnsi="Times New Roman"/>
                <w:sz w:val="24"/>
                <w:szCs w:val="24"/>
              </w:rPr>
              <w:t xml:space="preserve">на 2019 - 2024 годы» (далее по тексту </w:t>
            </w:r>
            <w:proofErr w:type="gramStart"/>
            <w:r w:rsidRPr="003C4FA1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3C4FA1">
              <w:rPr>
                <w:rFonts w:ascii="Times New Roman" w:hAnsi="Times New Roman"/>
                <w:sz w:val="24"/>
                <w:szCs w:val="24"/>
              </w:rPr>
              <w:t>рограмма) </w:t>
            </w:r>
          </w:p>
        </w:tc>
      </w:tr>
      <w:tr w:rsidR="00576A8B" w:rsidRPr="003C4FA1" w:rsidTr="00E86323">
        <w:tc>
          <w:tcPr>
            <w:tcW w:w="237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95" w:type="dxa"/>
          </w:tcPr>
          <w:p w:rsidR="00576A8B" w:rsidRPr="003C4FA1" w:rsidRDefault="00576A8B" w:rsidP="00E86323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Администрация  муниципального образования Курманаевский сельсовет Курманаевского района Оренбургской области   </w:t>
            </w:r>
          </w:p>
        </w:tc>
      </w:tr>
      <w:tr w:rsidR="00576A8B" w:rsidRPr="003C4FA1" w:rsidTr="00E86323">
        <w:tc>
          <w:tcPr>
            <w:tcW w:w="237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195" w:type="dxa"/>
          </w:tcPr>
          <w:p w:rsidR="00576A8B" w:rsidRPr="003C4FA1" w:rsidRDefault="00576A8B" w:rsidP="00E86323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нет</w:t>
            </w:r>
          </w:p>
        </w:tc>
      </w:tr>
      <w:tr w:rsidR="00576A8B" w:rsidRPr="003C4FA1" w:rsidTr="00E86323">
        <w:tc>
          <w:tcPr>
            <w:tcW w:w="237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195" w:type="dxa"/>
          </w:tcPr>
          <w:p w:rsidR="00576A8B" w:rsidRPr="003C4FA1" w:rsidRDefault="00576A8B" w:rsidP="00E86323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Администрация  муниципального образования Курманаевский сельсовет Курманаевского района Оренбургской области   </w:t>
            </w:r>
          </w:p>
        </w:tc>
      </w:tr>
      <w:tr w:rsidR="00576A8B" w:rsidRPr="003C4FA1" w:rsidTr="00E86323">
        <w:tc>
          <w:tcPr>
            <w:tcW w:w="237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195" w:type="dxa"/>
          </w:tcPr>
          <w:p w:rsidR="00576A8B" w:rsidRPr="003C4FA1" w:rsidRDefault="00576A8B" w:rsidP="00E86323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Подпрограмма №1. «</w:t>
            </w:r>
            <w:r w:rsidRPr="003C4FA1">
              <w:rPr>
                <w:bCs/>
                <w:sz w:val="24"/>
                <w:szCs w:val="24"/>
              </w:rPr>
              <w:t>Комплексное развитие систем транспортной инфраструктуры на территории муниципального образования Курманаевский сельсовет »</w:t>
            </w:r>
            <w:r w:rsidRPr="003C4FA1">
              <w:rPr>
                <w:sz w:val="24"/>
                <w:szCs w:val="24"/>
              </w:rPr>
              <w:t>;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Подпрограмма №2. «Комплексное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области.</w:t>
            </w:r>
            <w:r w:rsidRPr="003C4FA1">
              <w:rPr>
                <w:szCs w:val="28"/>
              </w:rPr>
              <w:t xml:space="preserve"> Б</w:t>
            </w:r>
            <w:r w:rsidRPr="003C4FA1">
              <w:rPr>
                <w:sz w:val="24"/>
                <w:szCs w:val="24"/>
              </w:rPr>
              <w:t>лагоустройство территории муниципального образования Курманаевский сельсовет</w:t>
            </w:r>
            <w:r w:rsidRPr="003C4FA1">
              <w:rPr>
                <w:szCs w:val="28"/>
              </w:rPr>
              <w:t>»</w:t>
            </w:r>
            <w:r w:rsidRPr="003C4FA1">
              <w:rPr>
                <w:sz w:val="24"/>
                <w:szCs w:val="24"/>
              </w:rPr>
              <w:t>;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Подпрограмма №3. «</w:t>
            </w:r>
            <w:r>
              <w:rPr>
                <w:bCs/>
                <w:sz w:val="24"/>
                <w:szCs w:val="24"/>
              </w:rPr>
              <w:t xml:space="preserve">Развитие системы  </w:t>
            </w:r>
            <w:proofErr w:type="spellStart"/>
            <w:r>
              <w:rPr>
                <w:bCs/>
                <w:sz w:val="24"/>
                <w:szCs w:val="24"/>
              </w:rPr>
              <w:t>градоре</w:t>
            </w:r>
            <w:r w:rsidRPr="003C4FA1">
              <w:rPr>
                <w:bCs/>
                <w:sz w:val="24"/>
                <w:szCs w:val="24"/>
              </w:rPr>
              <w:t>гулирования</w:t>
            </w:r>
            <w:proofErr w:type="spellEnd"/>
            <w:r w:rsidRPr="003C4FA1">
              <w:rPr>
                <w:bCs/>
                <w:sz w:val="24"/>
                <w:szCs w:val="24"/>
              </w:rPr>
              <w:t xml:space="preserve"> </w:t>
            </w:r>
            <w:r w:rsidRPr="003C4FA1">
              <w:rPr>
                <w:sz w:val="24"/>
                <w:szCs w:val="24"/>
              </w:rPr>
              <w:t>муниципального образования Курманаевский сельсовет»;</w:t>
            </w:r>
          </w:p>
          <w:p w:rsidR="00576A8B" w:rsidRPr="003C4FA1" w:rsidRDefault="00576A8B" w:rsidP="00E86323">
            <w:pPr>
              <w:autoSpaceDE w:val="0"/>
              <w:spacing w:after="0" w:line="240" w:lineRule="auto"/>
              <w:ind w:firstLine="142"/>
              <w:jc w:val="both"/>
              <w:rPr>
                <w:b/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Подпрограмма №4 «Организация деятельности  муниципального образования Курманаевский сельсовет на решение вопросов местного значения </w:t>
            </w:r>
            <w:r w:rsidRPr="003C4FA1">
              <w:rPr>
                <w:b/>
                <w:sz w:val="24"/>
                <w:szCs w:val="24"/>
              </w:rPr>
              <w:t>»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Подпрограмма №5 «Обеспечение пожарной безопасности на территории МО Курманаевский сельсовет»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Подпрограмма №6 «</w:t>
            </w:r>
            <w:r w:rsidRPr="003C4FA1">
              <w:rPr>
                <w:bCs/>
                <w:sz w:val="24"/>
                <w:szCs w:val="24"/>
              </w:rPr>
              <w:t>Развитие культуры на территории МО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C4FA1">
              <w:rPr>
                <w:sz w:val="24"/>
                <w:szCs w:val="24"/>
              </w:rPr>
              <w:t xml:space="preserve">Курманаевский сельсовет »                   </w:t>
            </w:r>
          </w:p>
          <w:p w:rsidR="00576A8B" w:rsidRPr="003C4FA1" w:rsidRDefault="00576A8B" w:rsidP="00E86323">
            <w:pPr>
              <w:autoSpaceDE w:val="0"/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Подпрограмма №7 «Развитие физической культуры и спорта в муниципальном образовании Курманаевский сельсовет »    </w:t>
            </w:r>
          </w:p>
          <w:p w:rsidR="00576A8B" w:rsidRPr="003C4FA1" w:rsidRDefault="00576A8B" w:rsidP="00E86323">
            <w:pPr>
              <w:autoSpaceDE w:val="0"/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Подпрограмма №8</w:t>
            </w:r>
            <w:r w:rsidRPr="003C4FA1">
              <w:rPr>
                <w:b/>
                <w:sz w:val="24"/>
                <w:szCs w:val="24"/>
              </w:rPr>
              <w:t>«</w:t>
            </w:r>
            <w:r w:rsidRPr="003C4FA1">
              <w:rPr>
                <w:sz w:val="24"/>
                <w:szCs w:val="24"/>
              </w:rPr>
              <w:t>Пенсионное обеспечение лиц, замещавших муниципальные должности  и должности муниципальной службы в муниципальном образовании Курманаевский сельсовет »</w:t>
            </w:r>
          </w:p>
          <w:p w:rsidR="00576A8B" w:rsidRPr="003C4FA1" w:rsidRDefault="00576A8B" w:rsidP="00E86323">
            <w:pPr>
              <w:autoSpaceDE w:val="0"/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>Подпрограмма № 9 «</w:t>
            </w:r>
            <w:r w:rsidRPr="003C4FA1">
              <w:rPr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3C4FA1">
              <w:rPr>
                <w:sz w:val="24"/>
                <w:szCs w:val="24"/>
              </w:rPr>
              <w:t xml:space="preserve"> муниципальном образовании Курманаевский сельсовет»</w:t>
            </w:r>
          </w:p>
          <w:p w:rsidR="00576A8B" w:rsidRPr="003C4FA1" w:rsidRDefault="00576A8B" w:rsidP="00E86323">
            <w:pPr>
              <w:autoSpaceDE w:val="0"/>
              <w:spacing w:after="0" w:line="240" w:lineRule="auto"/>
              <w:ind w:firstLine="142"/>
              <w:jc w:val="both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3C4FA1">
              <w:rPr>
                <w:bCs/>
                <w:sz w:val="24"/>
                <w:szCs w:val="24"/>
                <w:bdr w:val="none" w:sz="0" w:space="0" w:color="auto" w:frame="1"/>
              </w:rPr>
              <w:t xml:space="preserve">Подпрограммы  № 10 </w:t>
            </w:r>
            <w:r w:rsidRPr="003C4FA1">
              <w:rPr>
                <w:bCs/>
                <w:sz w:val="24"/>
                <w:szCs w:val="24"/>
              </w:rPr>
              <w:t>«</w:t>
            </w:r>
            <w:r w:rsidRPr="003C4FA1">
              <w:rPr>
                <w:sz w:val="24"/>
                <w:szCs w:val="24"/>
              </w:rPr>
              <w:t xml:space="preserve">Обеспечение жильем молодых семей </w:t>
            </w:r>
            <w:r w:rsidRPr="003C4FA1">
              <w:rPr>
                <w:bCs/>
                <w:sz w:val="24"/>
                <w:szCs w:val="24"/>
              </w:rPr>
              <w:t xml:space="preserve">на территории муниципального образования </w:t>
            </w:r>
            <w:r w:rsidRPr="003C4FA1">
              <w:rPr>
                <w:sz w:val="24"/>
                <w:szCs w:val="24"/>
              </w:rPr>
              <w:t xml:space="preserve">Курманаевский сельсовет </w:t>
            </w:r>
            <w:r w:rsidRPr="003C4FA1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»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bCs/>
                <w:sz w:val="24"/>
                <w:szCs w:val="24"/>
                <w:bdr w:val="none" w:sz="0" w:space="0" w:color="auto" w:frame="1"/>
              </w:rPr>
              <w:t xml:space="preserve">Подпрограммы  № 11 </w:t>
            </w:r>
            <w:r w:rsidRPr="003C4FA1">
              <w:rPr>
                <w:bCs/>
                <w:sz w:val="24"/>
                <w:szCs w:val="24"/>
              </w:rPr>
              <w:t>«</w:t>
            </w:r>
            <w:r w:rsidRPr="003C4FA1">
              <w:rPr>
                <w:sz w:val="24"/>
                <w:szCs w:val="24"/>
              </w:rPr>
              <w:t>«Формирование комфортной городской среды муниципального образования Курманаевский сельсовет Курманаевского района Оренбургской области»</w:t>
            </w:r>
          </w:p>
        </w:tc>
      </w:tr>
      <w:tr w:rsidR="00576A8B" w:rsidRPr="003C4FA1" w:rsidTr="00E86323">
        <w:tc>
          <w:tcPr>
            <w:tcW w:w="237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7195" w:type="dxa"/>
          </w:tcPr>
          <w:p w:rsidR="00576A8B" w:rsidRPr="003C4FA1" w:rsidRDefault="00576A8B" w:rsidP="00E86323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-улучшение условий жизнедеятельности на  территории  муниципального образования </w:t>
            </w:r>
            <w:r w:rsidRPr="003C4FA1">
              <w:rPr>
                <w:rStyle w:val="a3"/>
                <w:b w:val="0"/>
                <w:i w:val="0"/>
                <w:sz w:val="24"/>
                <w:szCs w:val="24"/>
                <w:lang w:val="ru-RU"/>
              </w:rPr>
              <w:t>Курманаевский</w:t>
            </w:r>
            <w:r w:rsidRPr="003C4FA1">
              <w:rPr>
                <w:sz w:val="24"/>
                <w:szCs w:val="24"/>
              </w:rPr>
              <w:t xml:space="preserve">  сельсовет;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 сбалансированное, комплексное  развитие территории муниципального образования </w:t>
            </w:r>
            <w:r w:rsidRPr="003C4FA1">
              <w:rPr>
                <w:rStyle w:val="a3"/>
                <w:b w:val="0"/>
                <w:i w:val="0"/>
                <w:sz w:val="24"/>
                <w:szCs w:val="24"/>
                <w:lang w:val="ru-RU"/>
              </w:rPr>
              <w:t>Курманаевский</w:t>
            </w:r>
            <w:r w:rsidRPr="003C4FA1">
              <w:rPr>
                <w:sz w:val="24"/>
                <w:szCs w:val="24"/>
              </w:rPr>
              <w:t xml:space="preserve">  сельсовет;</w:t>
            </w:r>
          </w:p>
          <w:p w:rsidR="00576A8B" w:rsidRPr="003C4FA1" w:rsidRDefault="00576A8B" w:rsidP="00E863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обеспечение деятельности аппарата администрации муниципального образования Курманаевский сельсовет</w:t>
            </w:r>
          </w:p>
          <w:p w:rsidR="00576A8B" w:rsidRPr="003C4FA1" w:rsidRDefault="00576A8B" w:rsidP="00E86323">
            <w:pPr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долговременное, экономически эффективное развитие сельских территорий, повышение уровня и качества жизни сельского населения;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</w:pPr>
            <w:r w:rsidRPr="003C4FA1">
              <w:rPr>
                <w:sz w:val="24"/>
                <w:szCs w:val="24"/>
              </w:rPr>
              <w:t>- реализация прав лиц, замещавших муниципальные должности и должности муниципальной службы на пенсионное обеспечение</w:t>
            </w:r>
            <w:r w:rsidRPr="003C4FA1">
              <w:t>,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-улучшение долгосрочной и гарантированной системы поддержки молодых семей в решении жилищных проблем в целях улучшения демографической ситуации на  территории  муниципального образования </w:t>
            </w:r>
            <w:r w:rsidRPr="003C4FA1">
              <w:rPr>
                <w:rStyle w:val="a3"/>
                <w:b w:val="0"/>
                <w:i w:val="0"/>
                <w:sz w:val="24"/>
                <w:szCs w:val="24"/>
                <w:lang w:val="ru-RU"/>
              </w:rPr>
              <w:t>Курманаевский</w:t>
            </w:r>
            <w:r w:rsidRPr="003C4FA1">
              <w:rPr>
                <w:sz w:val="24"/>
                <w:szCs w:val="24"/>
              </w:rPr>
              <w:t xml:space="preserve">  сельсовет,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-совершенствование системы комплексного благоустройства муниципального образования с вовлечением в реализацию мероприятий по повышению уровня благоустройства населения и организаций.  </w:t>
            </w:r>
          </w:p>
        </w:tc>
      </w:tr>
      <w:tr w:rsidR="00576A8B" w:rsidRPr="003C4FA1" w:rsidTr="00E86323">
        <w:tc>
          <w:tcPr>
            <w:tcW w:w="237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195" w:type="dxa"/>
          </w:tcPr>
          <w:p w:rsidR="00576A8B" w:rsidRPr="003C4FA1" w:rsidRDefault="00576A8B" w:rsidP="00E86323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-улучшение транспортно-эксплуатационного состояния существующей сети автомобильных дорог муниципального значения муниципального образования </w:t>
            </w:r>
            <w:r w:rsidRPr="003C4FA1">
              <w:rPr>
                <w:rStyle w:val="a3"/>
                <w:b w:val="0"/>
                <w:i w:val="0"/>
                <w:sz w:val="24"/>
                <w:szCs w:val="24"/>
                <w:lang w:val="ru-RU"/>
              </w:rPr>
              <w:t>Курманаевский</w:t>
            </w:r>
            <w:r w:rsidRPr="003C4FA1">
              <w:rPr>
                <w:sz w:val="24"/>
                <w:szCs w:val="24"/>
              </w:rPr>
              <w:t xml:space="preserve">  сельсовет и сооружений на них;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совершенствование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содержание и ремонт муниципальных помещений;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участие  в региональной программе по капитальному ремонту общего имущества в многоквартирных домах;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содержание и ремонт объектов коммунальной инфраструктуры;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 освещение улиц в муниципальном  образовании </w:t>
            </w:r>
            <w:r w:rsidRPr="003C4FA1">
              <w:rPr>
                <w:rStyle w:val="a3"/>
                <w:b w:val="0"/>
                <w:i w:val="0"/>
                <w:sz w:val="24"/>
                <w:szCs w:val="24"/>
                <w:lang w:val="ru-RU"/>
              </w:rPr>
              <w:t>Курманаевский</w:t>
            </w:r>
            <w:r w:rsidRPr="003C4FA1">
              <w:rPr>
                <w:sz w:val="24"/>
                <w:szCs w:val="24"/>
              </w:rPr>
              <w:t xml:space="preserve">  сельсовет;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организация сбора и вывоза бытовых отходов и мусора;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содержание и благоустройство захоронений;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мероприятия по организации благоустройства;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i/>
                <w:iCs/>
                <w:sz w:val="24"/>
                <w:szCs w:val="24"/>
                <w:bdr w:val="none" w:sz="0" w:space="0" w:color="auto" w:frame="1"/>
              </w:rPr>
              <w:t>  </w:t>
            </w:r>
            <w:r w:rsidRPr="003C4FA1">
              <w:rPr>
                <w:sz w:val="24"/>
                <w:szCs w:val="24"/>
              </w:rPr>
              <w:t xml:space="preserve">- обеспечение благоприятной социальной среды и повышение уровня жизни населения муниципального образования </w:t>
            </w:r>
            <w:r w:rsidRPr="003C4FA1">
              <w:rPr>
                <w:rStyle w:val="a3"/>
                <w:b w:val="0"/>
                <w:i w:val="0"/>
                <w:sz w:val="24"/>
                <w:szCs w:val="24"/>
                <w:lang w:val="ru-RU"/>
              </w:rPr>
              <w:t>Курманаевский</w:t>
            </w:r>
            <w:r w:rsidRPr="003C4FA1">
              <w:rPr>
                <w:sz w:val="24"/>
                <w:szCs w:val="24"/>
              </w:rPr>
              <w:t xml:space="preserve">  сельсовет;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 закрепление на территории муниципального образования </w:t>
            </w:r>
            <w:r w:rsidRPr="003C4FA1">
              <w:rPr>
                <w:rStyle w:val="a3"/>
                <w:b w:val="0"/>
                <w:i w:val="0"/>
                <w:sz w:val="24"/>
                <w:szCs w:val="24"/>
                <w:lang w:val="ru-RU"/>
              </w:rPr>
              <w:t>Курманаевский</w:t>
            </w:r>
            <w:r w:rsidRPr="003C4FA1">
              <w:rPr>
                <w:sz w:val="24"/>
                <w:szCs w:val="24"/>
              </w:rPr>
              <w:t xml:space="preserve">  сельсовет выпускников высших учебных и средних профессиональных заведений, молодых специалистов, молодых семей;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 повышение уровня и качества инженерного обустройства </w:t>
            </w:r>
            <w:r w:rsidRPr="003C4FA1">
              <w:rPr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Pr="003C4FA1">
              <w:rPr>
                <w:rStyle w:val="a3"/>
                <w:b w:val="0"/>
                <w:i w:val="0"/>
                <w:sz w:val="24"/>
                <w:szCs w:val="24"/>
                <w:lang w:val="ru-RU"/>
              </w:rPr>
              <w:t>Курманаевский</w:t>
            </w:r>
            <w:r w:rsidRPr="003C4FA1">
              <w:rPr>
                <w:sz w:val="24"/>
                <w:szCs w:val="24"/>
              </w:rPr>
              <w:t xml:space="preserve">  сельсовет;</w:t>
            </w:r>
          </w:p>
          <w:p w:rsidR="00576A8B" w:rsidRPr="003C4FA1" w:rsidRDefault="00576A8B" w:rsidP="00E863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финансовое обеспечение аппарата администрации муниципального образования Курманаевский сельсовет;</w:t>
            </w:r>
          </w:p>
          <w:p w:rsidR="00576A8B" w:rsidRPr="003C4FA1" w:rsidRDefault="00576A8B" w:rsidP="00E86323">
            <w:pPr>
              <w:pStyle w:val="1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FA1">
              <w:rPr>
                <w:rFonts w:ascii="Times New Roman" w:hAnsi="Times New Roman"/>
                <w:sz w:val="24"/>
                <w:szCs w:val="24"/>
              </w:rPr>
              <w:t xml:space="preserve">-создание условий для эффективного использования муниципального имущества и использования средств бюджета поселения; </w:t>
            </w:r>
          </w:p>
          <w:p w:rsidR="00576A8B" w:rsidRPr="003C4FA1" w:rsidRDefault="00576A8B" w:rsidP="00E86323">
            <w:pPr>
              <w:pStyle w:val="1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FA1">
              <w:rPr>
                <w:rFonts w:ascii="Times New Roman" w:hAnsi="Times New Roman"/>
                <w:sz w:val="24"/>
                <w:szCs w:val="24"/>
              </w:rPr>
              <w:t>-создание условий для безопасного проживания, работы и отдыха на территории поселения, сохранение природного потенциала;</w:t>
            </w:r>
          </w:p>
          <w:p w:rsidR="00576A8B" w:rsidRPr="003C4FA1" w:rsidRDefault="00576A8B" w:rsidP="00E86323">
            <w:pPr>
              <w:pStyle w:val="1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FA1">
              <w:rPr>
                <w:rFonts w:ascii="Times New Roman" w:hAnsi="Times New Roman"/>
                <w:sz w:val="24"/>
                <w:szCs w:val="24"/>
              </w:rPr>
              <w:t>- обеспечение устойчивого функционирования автомобильных дорог;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-обеспечение жителей качественной инфраструктурой и услугами благоустройства;</w:t>
            </w:r>
          </w:p>
          <w:p w:rsidR="00576A8B" w:rsidRPr="003C4FA1" w:rsidRDefault="00576A8B" w:rsidP="00E86323">
            <w:pPr>
              <w:pStyle w:val="a4"/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 w:rsidRPr="003C4FA1">
              <w:rPr>
                <w:rFonts w:cs="Times New Roman"/>
                <w:sz w:val="24"/>
                <w:szCs w:val="24"/>
              </w:rPr>
              <w:t>-создание условий для организации досуга и обеспечения жителей поселения услугами учреждений культуры</w:t>
            </w:r>
            <w:proofErr w:type="gramStart"/>
            <w:r w:rsidRPr="003C4FA1">
              <w:rPr>
                <w:rFonts w:cs="Times New Roman"/>
                <w:sz w:val="24"/>
                <w:szCs w:val="24"/>
              </w:rPr>
              <w:t xml:space="preserve"> ;</w:t>
            </w:r>
            <w:proofErr w:type="gramEnd"/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-создание условий для всестороннего развития личности, физического совершенствования</w:t>
            </w:r>
            <w:r>
              <w:rPr>
                <w:sz w:val="24"/>
                <w:szCs w:val="24"/>
              </w:rPr>
              <w:t xml:space="preserve"> </w:t>
            </w:r>
            <w:r w:rsidRPr="003C4FA1">
              <w:rPr>
                <w:sz w:val="24"/>
                <w:szCs w:val="24"/>
              </w:rPr>
              <w:t>и укрепление здоровья населения.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назначение и выплаты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МО Курманаевский сельсовет от 26.02.2016 г № 28</w:t>
            </w:r>
            <w:proofErr w:type="gramStart"/>
            <w:r w:rsidRPr="003C4FA1">
              <w:rPr>
                <w:rFonts w:eastAsia="Times New Roman"/>
                <w:sz w:val="24"/>
                <w:szCs w:val="24"/>
              </w:rPr>
              <w:t xml:space="preserve"> О</w:t>
            </w:r>
            <w:proofErr w:type="gramEnd"/>
            <w:r w:rsidRPr="003C4FA1">
              <w:rPr>
                <w:rFonts w:eastAsia="Times New Roman"/>
                <w:sz w:val="24"/>
                <w:szCs w:val="24"/>
              </w:rPr>
              <w:t>б утверждении Положения «Об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Курманаевский сельсовет Курманаевского района Оренбургской области»;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предоставление молодым семьям – участникам Подпрограммы социальных выплат на приобретение жилья;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-повышение уровня благоустройства наиболее посещаемых муниципальных территорий, повышение уровня благоустройства дворовых территорий, повышение уровня вовлеченности граждан, организаций в реализацию мероприятий по благоустройству муниципального образования.</w:t>
            </w:r>
          </w:p>
        </w:tc>
      </w:tr>
      <w:tr w:rsidR="00576A8B" w:rsidRPr="003C4FA1" w:rsidTr="00E86323">
        <w:tc>
          <w:tcPr>
            <w:tcW w:w="2376" w:type="dxa"/>
          </w:tcPr>
          <w:p w:rsidR="00576A8B" w:rsidRPr="003C4FA1" w:rsidRDefault="00576A8B" w:rsidP="00E8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195" w:type="dxa"/>
          </w:tcPr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-Число дорог, в отношении которых проводился текущий ремонт;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-Доля муниципальных автомобильных дорог, в отношении которых проводились мероприятия по зимнему и летнему содержанию дорог;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-Оплата взносов фонду капитального ремонта;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-Протяженность отремонтированных участков систем водоснабжения и водоотведения;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-Количество освещенных населенных пунктов;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-Количество мест захоронений, где проводились мероприятия по благоустройству;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ПБ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-Количество учреждений </w:t>
            </w:r>
            <w:proofErr w:type="spellStart"/>
            <w:r w:rsidRPr="003C4FA1">
              <w:rPr>
                <w:sz w:val="24"/>
                <w:szCs w:val="24"/>
              </w:rPr>
              <w:t>культурно-досугового</w:t>
            </w:r>
            <w:proofErr w:type="spellEnd"/>
            <w:r w:rsidRPr="003C4FA1">
              <w:rPr>
                <w:sz w:val="24"/>
                <w:szCs w:val="24"/>
              </w:rPr>
              <w:t xml:space="preserve"> типа, в которых проводится капитальный ремонт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-Разработанная проектная документация </w:t>
            </w:r>
            <w:proofErr w:type="gramStart"/>
            <w:r w:rsidRPr="003C4FA1">
              <w:rPr>
                <w:sz w:val="24"/>
                <w:szCs w:val="24"/>
              </w:rPr>
              <w:t>по</w:t>
            </w:r>
            <w:proofErr w:type="gramEnd"/>
            <w:r w:rsidRPr="003C4FA1">
              <w:rPr>
                <w:sz w:val="24"/>
                <w:szCs w:val="24"/>
              </w:rPr>
              <w:t xml:space="preserve"> КОС;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 -Процент исполнения  расходных  обязательств  местного бюджета от запланированных значений финансового обеспечения исполнения органом местного самоуправления полномочий по </w:t>
            </w:r>
            <w:r w:rsidRPr="003C4FA1">
              <w:rPr>
                <w:sz w:val="24"/>
                <w:szCs w:val="24"/>
              </w:rPr>
              <w:lastRenderedPageBreak/>
              <w:t>первичному воинскому учету на территориях, где отсутствуют военные комиссариаты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Количество молодых семей Курманаевского района, улучшивших свои жилищные условия с помощью предоставляемых социальных выплат;</w:t>
            </w:r>
          </w:p>
          <w:p w:rsidR="00576A8B" w:rsidRPr="003C4FA1" w:rsidRDefault="00576A8B" w:rsidP="00E86323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- количество благоустроенных дворовых территорий многоквартирных домов и территорий общего пользования;</w:t>
            </w:r>
          </w:p>
          <w:p w:rsidR="00576A8B" w:rsidRPr="003C4FA1" w:rsidRDefault="00576A8B" w:rsidP="00E86323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доля благоустроенных дворовых территорий и территорий общего пользования;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Количественные значения целевых индикаторов приведены в приложении №1.</w:t>
            </w:r>
          </w:p>
        </w:tc>
      </w:tr>
      <w:tr w:rsidR="00576A8B" w:rsidRPr="003C4FA1" w:rsidTr="00E86323">
        <w:tc>
          <w:tcPr>
            <w:tcW w:w="2376" w:type="dxa"/>
          </w:tcPr>
          <w:p w:rsidR="00576A8B" w:rsidRPr="003C4FA1" w:rsidRDefault="00576A8B" w:rsidP="00E8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195" w:type="dxa"/>
          </w:tcPr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2019 -2024 годы – срок реализации.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 </w:t>
            </w:r>
          </w:p>
        </w:tc>
      </w:tr>
      <w:tr w:rsidR="00576A8B" w:rsidRPr="003C4FA1" w:rsidTr="00E86323">
        <w:tc>
          <w:tcPr>
            <w:tcW w:w="2376" w:type="dxa"/>
          </w:tcPr>
          <w:p w:rsidR="00576A8B" w:rsidRPr="003C4FA1" w:rsidRDefault="00576A8B" w:rsidP="00E8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7195" w:type="dxa"/>
          </w:tcPr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Общий объем финансирования за весь период реализации составит:    </w:t>
            </w:r>
          </w:p>
          <w:p w:rsidR="00576A8B" w:rsidRPr="003C4FA1" w:rsidRDefault="00576A8B" w:rsidP="00E8632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2019 г. – 33041,046 </w:t>
            </w:r>
            <w:proofErr w:type="spellStart"/>
            <w:proofErr w:type="gramStart"/>
            <w:r w:rsidRPr="003C4FA1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3C4FA1">
              <w:rPr>
                <w:sz w:val="24"/>
                <w:szCs w:val="24"/>
              </w:rPr>
              <w:t xml:space="preserve"> руб.</w:t>
            </w:r>
            <w:r w:rsidR="001D1656">
              <w:rPr>
                <w:sz w:val="24"/>
                <w:szCs w:val="24"/>
              </w:rPr>
              <w:t xml:space="preserve">         </w:t>
            </w:r>
            <w:r w:rsidR="004C3AA5">
              <w:rPr>
                <w:sz w:val="24"/>
                <w:szCs w:val="24"/>
              </w:rPr>
              <w:t xml:space="preserve">2023г.  – </w:t>
            </w:r>
            <w:r w:rsidR="00602652">
              <w:rPr>
                <w:sz w:val="24"/>
                <w:szCs w:val="24"/>
              </w:rPr>
              <w:t>34976,09</w:t>
            </w:r>
            <w:r w:rsidR="004C3AA5">
              <w:rPr>
                <w:sz w:val="24"/>
                <w:szCs w:val="24"/>
              </w:rPr>
              <w:t xml:space="preserve"> тыс. руб.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2020г.-   34598,834</w:t>
            </w:r>
            <w:r w:rsidRPr="003C4FA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4FA1">
              <w:rPr>
                <w:sz w:val="24"/>
                <w:szCs w:val="24"/>
              </w:rPr>
              <w:t>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  <w:r w:rsidR="004C3AA5">
              <w:rPr>
                <w:sz w:val="24"/>
                <w:szCs w:val="24"/>
              </w:rPr>
              <w:t xml:space="preserve">          2024г. – </w:t>
            </w:r>
            <w:r w:rsidR="00602652">
              <w:rPr>
                <w:sz w:val="24"/>
                <w:szCs w:val="24"/>
              </w:rPr>
              <w:t>24098,62</w:t>
            </w:r>
            <w:r w:rsidR="004C3AA5">
              <w:rPr>
                <w:sz w:val="24"/>
                <w:szCs w:val="24"/>
              </w:rPr>
              <w:t xml:space="preserve"> тыс. руб.</w:t>
            </w:r>
          </w:p>
          <w:p w:rsidR="00576A8B" w:rsidRPr="003C4FA1" w:rsidRDefault="00576A8B" w:rsidP="00E86323">
            <w:pPr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2021г.-  </w:t>
            </w:r>
            <w:r>
              <w:rPr>
                <w:sz w:val="24"/>
                <w:szCs w:val="24"/>
              </w:rPr>
              <w:t>36353,058</w:t>
            </w:r>
            <w:r w:rsidRPr="003C4FA1">
              <w:rPr>
                <w:sz w:val="24"/>
                <w:szCs w:val="24"/>
              </w:rPr>
              <w:t xml:space="preserve"> 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  <w:p w:rsidR="00576A8B" w:rsidRPr="003C4FA1" w:rsidRDefault="00576A8B" w:rsidP="00602652">
            <w:pPr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2022г.-  </w:t>
            </w:r>
            <w:r w:rsidR="00602652">
              <w:rPr>
                <w:sz w:val="24"/>
                <w:szCs w:val="24"/>
              </w:rPr>
              <w:t>57605,62</w:t>
            </w:r>
            <w:r w:rsidR="001D4870">
              <w:rPr>
                <w:sz w:val="24"/>
                <w:szCs w:val="24"/>
              </w:rPr>
              <w:t xml:space="preserve"> 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</w:tc>
      </w:tr>
      <w:tr w:rsidR="00576A8B" w:rsidRPr="003C4FA1" w:rsidTr="00E86323">
        <w:tc>
          <w:tcPr>
            <w:tcW w:w="2376" w:type="dxa"/>
          </w:tcPr>
          <w:p w:rsidR="00576A8B" w:rsidRPr="003C4FA1" w:rsidRDefault="00576A8B" w:rsidP="00E8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195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В  результате реализации программы  к  2024 году  ожидается:</w:t>
            </w:r>
          </w:p>
          <w:p w:rsidR="00576A8B" w:rsidRPr="003C4FA1" w:rsidRDefault="00576A8B" w:rsidP="00E8632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3C4FA1">
              <w:rPr>
                <w:rFonts w:ascii="Times New Roman" w:hAnsi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полномочий;</w:t>
            </w:r>
          </w:p>
          <w:p w:rsidR="00576A8B" w:rsidRPr="003C4FA1" w:rsidRDefault="00576A8B" w:rsidP="00E8632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FA1">
              <w:rPr>
                <w:rFonts w:ascii="Times New Roman" w:hAnsi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поселения;</w:t>
            </w:r>
          </w:p>
          <w:p w:rsidR="00576A8B" w:rsidRPr="003C4FA1" w:rsidRDefault="00576A8B" w:rsidP="00E8632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FA1">
              <w:rPr>
                <w:rFonts w:ascii="Times New Roman" w:hAnsi="Times New Roman"/>
                <w:sz w:val="24"/>
                <w:szCs w:val="24"/>
              </w:rPr>
              <w:t xml:space="preserve"> 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обеспечение сохранности автомобильных дорог; </w:t>
            </w:r>
          </w:p>
          <w:p w:rsidR="00576A8B" w:rsidRPr="003C4FA1" w:rsidRDefault="00576A8B" w:rsidP="00E8632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повышение степени удовлетворенности населения благоустройством населенных пунктов поселения;</w:t>
            </w:r>
          </w:p>
          <w:p w:rsidR="00576A8B" w:rsidRPr="003C4FA1" w:rsidRDefault="00576A8B" w:rsidP="00E86323">
            <w:pPr>
              <w:pStyle w:val="a4"/>
              <w:snapToGri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C4FA1">
              <w:rPr>
                <w:rFonts w:cs="Times New Roman"/>
                <w:bCs/>
                <w:sz w:val="24"/>
                <w:szCs w:val="24"/>
              </w:rPr>
              <w:t>сохранение и эффективное использование культурного наследия поселения;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Создание благоприятных условий для занятий физической культурой и спортом жителей сельского поселения </w:t>
            </w:r>
          </w:p>
          <w:p w:rsidR="00576A8B" w:rsidRPr="003C4FA1" w:rsidRDefault="00576A8B" w:rsidP="00E8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увеличение протяженности капитально отремонтированных  дорог;</w:t>
            </w:r>
          </w:p>
          <w:p w:rsidR="00576A8B" w:rsidRPr="003C4FA1" w:rsidRDefault="00576A8B" w:rsidP="00E8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 -  проведение мероприятий по зимнему и летнему содержанию дорог в отношении всех муниципальных автомобильных дорог;</w:t>
            </w:r>
          </w:p>
          <w:p w:rsidR="00576A8B" w:rsidRPr="003C4FA1" w:rsidRDefault="00576A8B" w:rsidP="00E86323">
            <w:pPr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  увеличение числа муниципальных автомобильных дорог, отвечающих нормативным требованиям.</w:t>
            </w:r>
          </w:p>
          <w:p w:rsidR="00576A8B" w:rsidRPr="003C4FA1" w:rsidRDefault="00576A8B" w:rsidP="00E86323">
            <w:pPr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повышение освещенности улично-дорожной сети МО Курманаевский сельсовет;</w:t>
            </w:r>
          </w:p>
          <w:p w:rsidR="00576A8B" w:rsidRPr="003C4FA1" w:rsidRDefault="00576A8B" w:rsidP="00E86323">
            <w:pPr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улучшение санитарного и экологического состояния поселения;</w:t>
            </w:r>
          </w:p>
          <w:p w:rsidR="00576A8B" w:rsidRPr="003C4FA1" w:rsidRDefault="00576A8B" w:rsidP="00E86323">
            <w:pPr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576A8B" w:rsidRPr="003C4FA1" w:rsidRDefault="00576A8B" w:rsidP="00E86323">
            <w:pPr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привлечение населения к проблемам благоустройства и озеленения территории.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</w:pPr>
            <w:r w:rsidRPr="003C4FA1">
              <w:rPr>
                <w:sz w:val="24"/>
                <w:szCs w:val="24"/>
              </w:rPr>
              <w:t xml:space="preserve">- Гарантированное право лицам, замещавшим муниципальные должности и должности муниципальной службы, на пенсионное </w:t>
            </w:r>
            <w:r w:rsidRPr="003C4FA1">
              <w:rPr>
                <w:sz w:val="24"/>
                <w:szCs w:val="24"/>
              </w:rPr>
              <w:lastRenderedPageBreak/>
              <w:t>обеспечение в соответствии с действующим законодательством</w:t>
            </w:r>
            <w:r w:rsidRPr="003C4FA1">
              <w:t>.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0"/>
                <w:szCs w:val="20"/>
              </w:rPr>
              <w:t xml:space="preserve">- </w:t>
            </w:r>
            <w:r w:rsidRPr="003C4FA1">
              <w:rPr>
                <w:sz w:val="24"/>
                <w:szCs w:val="24"/>
              </w:rPr>
              <w:t>Снижение эффективности по обеспечению мероприятий по мобилизационной и вневойсковой подготовке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t xml:space="preserve">- </w:t>
            </w:r>
            <w:r w:rsidRPr="003C4FA1">
              <w:rPr>
                <w:sz w:val="24"/>
                <w:szCs w:val="24"/>
              </w:rPr>
              <w:t>Привлечение в жилищную сферу дополнительных финансовых средств из федерального и областного бюджетов;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Развитие и закрепление положительных демографических тенденций в обществе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уров</w:t>
            </w:r>
            <w:r w:rsidRPr="003C4FA1">
              <w:rPr>
                <w:sz w:val="24"/>
                <w:szCs w:val="24"/>
              </w:rPr>
              <w:t>ня благоустройства муниципальных и дворовых территорий муниципального образования и в итоге, повысить уровень комфортности проживания и доступности городской среды для жителей муниципального образования.</w:t>
            </w:r>
          </w:p>
        </w:tc>
      </w:tr>
    </w:tbl>
    <w:p w:rsidR="00576A8B" w:rsidRPr="003C4FA1" w:rsidRDefault="00576A8B" w:rsidP="00576A8B">
      <w:pPr>
        <w:spacing w:after="0" w:line="240" w:lineRule="auto"/>
        <w:jc w:val="center"/>
        <w:rPr>
          <w:b/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bCs/>
          <w:szCs w:val="28"/>
          <w:bdr w:val="none" w:sz="0" w:space="0" w:color="auto" w:frame="1"/>
        </w:rPr>
      </w:pP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bCs/>
          <w:szCs w:val="28"/>
          <w:bdr w:val="none" w:sz="0" w:space="0" w:color="auto" w:frame="1"/>
        </w:rPr>
      </w:pPr>
      <w:r w:rsidRPr="003C4FA1">
        <w:rPr>
          <w:b/>
          <w:bCs/>
          <w:szCs w:val="28"/>
          <w:bdr w:val="none" w:sz="0" w:space="0" w:color="auto" w:frame="1"/>
        </w:rPr>
        <w:t>1.Общая характеристика, основные проблемы и прогноз развития</w:t>
      </w:r>
      <w:r>
        <w:rPr>
          <w:b/>
          <w:bCs/>
          <w:szCs w:val="28"/>
          <w:bdr w:val="none" w:sz="0" w:space="0" w:color="auto" w:frame="1"/>
        </w:rPr>
        <w:t xml:space="preserve"> </w:t>
      </w:r>
      <w:r w:rsidRPr="003C4FA1">
        <w:rPr>
          <w:b/>
          <w:bCs/>
          <w:szCs w:val="28"/>
          <w:bdr w:val="none" w:sz="0" w:space="0" w:color="auto" w:frame="1"/>
        </w:rPr>
        <w:t>сферы реализации подпрограммы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 xml:space="preserve">Дорожная отрасль, включает в себя муниципальные автомобильные дороги и улично-дорожную сеть населенных пунктов общего пользования со всеми сооружениями, необходимыми для ее нормальной эксплуатации, а также предприятия и организации по ремонту и содержанию этих дорог. Общая протяжённость муниципальных автомобильных дорог по МО </w:t>
      </w:r>
      <w:r w:rsidRPr="003C4FA1">
        <w:rPr>
          <w:bCs/>
          <w:szCs w:val="28"/>
        </w:rPr>
        <w:t xml:space="preserve">Курманаевский сельсовет </w:t>
      </w:r>
      <w:r w:rsidRPr="003C4FA1">
        <w:rPr>
          <w:szCs w:val="28"/>
        </w:rPr>
        <w:t xml:space="preserve">  составляет </w:t>
      </w:r>
      <w:smartTag w:uri="urn:schemas-microsoft-com:office:smarttags" w:element="metricconverter">
        <w:smartTagPr>
          <w:attr w:name="ProductID" w:val="24,3 км"/>
        </w:smartTagPr>
        <w:r w:rsidRPr="003C4FA1">
          <w:rPr>
            <w:szCs w:val="28"/>
          </w:rPr>
          <w:t>24,3 км</w:t>
        </w:r>
      </w:smartTag>
      <w:r w:rsidRPr="003C4FA1">
        <w:rPr>
          <w:szCs w:val="28"/>
        </w:rPr>
        <w:t>.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 xml:space="preserve">Недостаточный уровень развития дорожной сети является одним из наиболее существенных инфраструктурных ограничений темпов социально-экономического развития МО </w:t>
      </w:r>
      <w:r w:rsidRPr="003C4FA1">
        <w:rPr>
          <w:bCs/>
          <w:szCs w:val="28"/>
        </w:rPr>
        <w:t>Курманаевский сельсовет.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 xml:space="preserve">Анализ финансирования дорожного хозяйства МО </w:t>
      </w:r>
      <w:r w:rsidRPr="003C4FA1">
        <w:rPr>
          <w:bCs/>
          <w:szCs w:val="28"/>
        </w:rPr>
        <w:t xml:space="preserve">Курманаевский сельсовет </w:t>
      </w:r>
      <w:r w:rsidRPr="003C4FA1">
        <w:rPr>
          <w:szCs w:val="28"/>
        </w:rPr>
        <w:t xml:space="preserve"> за период с 2015 года по 2017 год показал острую нехватку средств на проведение ремонта и содержание муниципальных автомобильных дорог. В связи с недостаточным финансированием возросло число муниципальных автомобильных дорог требующих текущий и капитальный ремонт. Увеличение финансовых средств на дорожную деятельность возможно только в случае участия муниципальных образований в различных программах. Так для попадания в государственную программу по развитию автомобильных дорог Оренбургской области и для дальнейшего постоянного участия в ней, органами местного самоуправления с 2011 по 2014 год проведена паспортизация и постановка на учет 30%  сети муниципальных автомобильных дорог.</w:t>
      </w:r>
    </w:p>
    <w:p w:rsidR="00576A8B" w:rsidRPr="003C4FA1" w:rsidRDefault="00576A8B" w:rsidP="00576A8B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C4FA1">
        <w:rPr>
          <w:sz w:val="28"/>
          <w:szCs w:val="28"/>
        </w:rPr>
        <w:t> Население муниципального образования Курманаевский сельсовет в 2018 году составило – 4703  человека, личных дворов – 2047 из них:</w:t>
      </w:r>
    </w:p>
    <w:p w:rsidR="00576A8B" w:rsidRPr="003C4FA1" w:rsidRDefault="00576A8B" w:rsidP="00576A8B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C4FA1">
        <w:rPr>
          <w:sz w:val="28"/>
          <w:szCs w:val="28"/>
        </w:rPr>
        <w:t>- с.</w:t>
      </w:r>
      <w:r>
        <w:rPr>
          <w:sz w:val="28"/>
          <w:szCs w:val="28"/>
        </w:rPr>
        <w:t xml:space="preserve"> </w:t>
      </w:r>
      <w:r w:rsidRPr="003C4FA1">
        <w:rPr>
          <w:sz w:val="28"/>
          <w:szCs w:val="28"/>
        </w:rPr>
        <w:t xml:space="preserve">Курманаевка - 4544 чел., личных дворов – 1984; </w:t>
      </w:r>
    </w:p>
    <w:p w:rsidR="00576A8B" w:rsidRPr="003C4FA1" w:rsidRDefault="00576A8B" w:rsidP="00576A8B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C4FA1">
        <w:rPr>
          <w:sz w:val="28"/>
          <w:szCs w:val="28"/>
        </w:rPr>
        <w:t>- с</w:t>
      </w:r>
      <w:proofErr w:type="gramStart"/>
      <w:r w:rsidRPr="003C4FA1">
        <w:rPr>
          <w:sz w:val="28"/>
          <w:szCs w:val="28"/>
        </w:rPr>
        <w:t>.П</w:t>
      </w:r>
      <w:proofErr w:type="gramEnd"/>
      <w:r w:rsidRPr="003C4FA1">
        <w:rPr>
          <w:sz w:val="28"/>
          <w:szCs w:val="28"/>
        </w:rPr>
        <w:t>етровка – 172 чел, личных дворов – 63.</w:t>
      </w:r>
    </w:p>
    <w:p w:rsidR="00576A8B" w:rsidRPr="003C4FA1" w:rsidRDefault="00576A8B" w:rsidP="00576A8B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3C4FA1">
        <w:rPr>
          <w:szCs w:val="28"/>
        </w:rPr>
        <w:t xml:space="preserve">Кризисное состояние жилищно-коммунального комплекса обусловлено его неудовлетворительным финансовым положением, высокой </w:t>
      </w:r>
      <w:proofErr w:type="spellStart"/>
      <w:r w:rsidRPr="003C4FA1">
        <w:rPr>
          <w:szCs w:val="28"/>
        </w:rPr>
        <w:t>затратностью</w:t>
      </w:r>
      <w:proofErr w:type="spellEnd"/>
      <w:r w:rsidRPr="003C4FA1">
        <w:rPr>
          <w:szCs w:val="28"/>
        </w:rPr>
        <w:t xml:space="preserve">, отсутствием экономических стимулов для снижения издержек при оказании жилищно-коммунальных услуг, низкой платежеспособностью населения, </w:t>
      </w:r>
      <w:r w:rsidRPr="003C4FA1">
        <w:rPr>
          <w:szCs w:val="28"/>
        </w:rPr>
        <w:lastRenderedPageBreak/>
        <w:t>неразвитостью конкурентной среды и, как следствие, высокой степенью износа основных фондов.</w:t>
      </w:r>
    </w:p>
    <w:p w:rsidR="00576A8B" w:rsidRPr="003C4FA1" w:rsidRDefault="00576A8B" w:rsidP="00576A8B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3C4FA1">
        <w:rPr>
          <w:szCs w:val="28"/>
        </w:rPr>
        <w:t>Причинами возникновения этих проблем являются:</w:t>
      </w:r>
    </w:p>
    <w:p w:rsidR="00576A8B" w:rsidRPr="003C4FA1" w:rsidRDefault="00576A8B" w:rsidP="00576A8B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3C4FA1">
        <w:rPr>
          <w:szCs w:val="28"/>
        </w:rPr>
        <w:t>-естественное старение домов;</w:t>
      </w:r>
    </w:p>
    <w:p w:rsidR="00576A8B" w:rsidRPr="003C4FA1" w:rsidRDefault="00576A8B" w:rsidP="00576A8B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3C4FA1">
        <w:rPr>
          <w:szCs w:val="28"/>
        </w:rPr>
        <w:t>-</w:t>
      </w:r>
      <w:proofErr w:type="gramStart"/>
      <w:r w:rsidRPr="003C4FA1">
        <w:rPr>
          <w:szCs w:val="28"/>
        </w:rPr>
        <w:t>высокая</w:t>
      </w:r>
      <w:proofErr w:type="gramEnd"/>
      <w:r w:rsidRPr="003C4FA1">
        <w:rPr>
          <w:szCs w:val="28"/>
        </w:rPr>
        <w:t xml:space="preserve">  </w:t>
      </w:r>
      <w:proofErr w:type="spellStart"/>
      <w:r w:rsidRPr="003C4FA1">
        <w:rPr>
          <w:szCs w:val="28"/>
        </w:rPr>
        <w:t>затратность</w:t>
      </w:r>
      <w:proofErr w:type="spellEnd"/>
      <w:r w:rsidRPr="003C4FA1">
        <w:rPr>
          <w:szCs w:val="28"/>
        </w:rPr>
        <w:t xml:space="preserve"> работ по капитальному ремонту;</w:t>
      </w:r>
    </w:p>
    <w:p w:rsidR="00576A8B" w:rsidRPr="003C4FA1" w:rsidRDefault="00576A8B" w:rsidP="00576A8B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3C4FA1">
        <w:rPr>
          <w:szCs w:val="28"/>
        </w:rPr>
        <w:t>-недостаточность средств собственников на капитальный ремонт;</w:t>
      </w:r>
    </w:p>
    <w:p w:rsidR="00576A8B" w:rsidRPr="003C4FA1" w:rsidRDefault="00576A8B" w:rsidP="00576A8B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3C4FA1">
        <w:rPr>
          <w:szCs w:val="28"/>
        </w:rPr>
        <w:t>-нарушение правил эксплуатации объектов;</w:t>
      </w:r>
    </w:p>
    <w:p w:rsidR="00576A8B" w:rsidRPr="003C4FA1" w:rsidRDefault="00576A8B" w:rsidP="00576A8B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3C4FA1">
        <w:rPr>
          <w:szCs w:val="28"/>
        </w:rPr>
        <w:t>-недоступность долгосрочных инвестиционных ресурсов для жилищно-коммунальных предприятий.</w:t>
      </w:r>
    </w:p>
    <w:p w:rsidR="00576A8B" w:rsidRPr="003C4FA1" w:rsidRDefault="00576A8B" w:rsidP="00576A8B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3C4FA1">
        <w:rPr>
          <w:szCs w:val="28"/>
        </w:rPr>
        <w:t>Основной проблемой систем водоснабжения является — высокий износ водопроводных сетей и сооружений (74 %) во всех населенных пунктах поселения.</w:t>
      </w:r>
    </w:p>
    <w:p w:rsidR="00576A8B" w:rsidRPr="003C4FA1" w:rsidRDefault="00576A8B" w:rsidP="00576A8B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3C4FA1">
        <w:rPr>
          <w:szCs w:val="28"/>
        </w:rPr>
        <w:t xml:space="preserve">На территории Курманаевского сельсовета расположено 2 </w:t>
      </w:r>
      <w:proofErr w:type="gramStart"/>
      <w:r w:rsidRPr="003C4FA1">
        <w:rPr>
          <w:szCs w:val="28"/>
        </w:rPr>
        <w:t>населённых</w:t>
      </w:r>
      <w:proofErr w:type="gramEnd"/>
      <w:r w:rsidRPr="003C4FA1">
        <w:rPr>
          <w:szCs w:val="28"/>
        </w:rPr>
        <w:t xml:space="preserve"> пункта. В настоящее время население поселения составляет 4703 человека.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576A8B" w:rsidRPr="003C4FA1" w:rsidRDefault="00576A8B" w:rsidP="00576A8B">
      <w:pPr>
        <w:spacing w:after="0" w:line="240" w:lineRule="auto"/>
        <w:ind w:firstLine="540"/>
        <w:jc w:val="both"/>
        <w:rPr>
          <w:szCs w:val="28"/>
        </w:rPr>
      </w:pPr>
      <w:r w:rsidRPr="003C4FA1">
        <w:rPr>
          <w:szCs w:val="28"/>
        </w:rPr>
        <w:t>Для обеспечения подпрограммы благоустройства территории муниципального образования Курманаевский сельсовет необходимо регулярно проводить следующие работы:</w:t>
      </w:r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ab/>
        <w:t>- мероприятия по реконструкции существующих и установке новых детских площадок;</w:t>
      </w:r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ab/>
        <w:t>- мероприятия по ликвидации несанкционированных свалок;</w:t>
      </w:r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ab/>
        <w:t>- мероприятия по содержанию и ремонту памятника воинам, погибшим в годы Великой Отечественной войны;</w:t>
      </w:r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 xml:space="preserve">          - мероприятия по монтажу и демонтажу новогодней елки;</w:t>
      </w:r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 xml:space="preserve">          - мероприятия по благоустройству площади и села к праздникам, </w:t>
      </w:r>
      <w:proofErr w:type="gramStart"/>
      <w:r w:rsidRPr="003C4FA1">
        <w:rPr>
          <w:szCs w:val="28"/>
        </w:rPr>
        <w:t>проводимых</w:t>
      </w:r>
      <w:proofErr w:type="gramEnd"/>
      <w:r w:rsidRPr="003C4FA1">
        <w:rPr>
          <w:szCs w:val="28"/>
        </w:rPr>
        <w:t xml:space="preserve"> на территории поселения;</w:t>
      </w:r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 xml:space="preserve">          - мероприятия по благоустройству и содержанию мест захоронения;</w:t>
      </w:r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ab/>
        <w:t>- мероприятия по санитарной очистке территории;</w:t>
      </w:r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ab/>
        <w:t>- мероприятия по скашиванию травы в летний период;</w:t>
      </w:r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ab/>
        <w:t>- мероприятия по озеленению (посадка цветов, кустарников, деревьев);</w:t>
      </w:r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ab/>
        <w:t>-регулярное проведение мероприятий с участием административной комиссии, работников администрации муниципального образования Курманаевский сельсовет по проверке санитарного состояния территории поселения;</w:t>
      </w:r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ab/>
        <w:t>- мероприятия по организации наружного освещения на территории сельского поселения;</w:t>
      </w:r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 xml:space="preserve">В то же время в вопросах благоустройства территории поселения имеется ряд проблем. 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lastRenderedPageBreak/>
        <w:t>Благоустройство многих населенных пунктов поселения не отвечает современным требованиям.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В рамках реализации полномочий в сфере жилищно-коммунального хозяйства и благоустройства будут осуществлены следующие основные мероприятия в соответствии с их содержанием и направленностью: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1.Капитальный ремонт муниципальных объектов коммунального хозяйства.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2.Мероприятия по владению, пользованию и распоряжению имуществом, находящимся в муниципальной собственности.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3.Мероприятия по благоустройству.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В рамках реализации основных мероприятий будет предусмотрено следующее: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- выполнение мероприятий, направленных на текущее содержание и ремонт системы уличного освещения;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- выполнение мероприятий, направленных на благоустройство гражданских кладбищ;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- ремонт сетей  водоснабжения с</w:t>
      </w:r>
      <w:proofErr w:type="gramStart"/>
      <w:r w:rsidRPr="003C4FA1">
        <w:rPr>
          <w:szCs w:val="28"/>
        </w:rPr>
        <w:t>.П</w:t>
      </w:r>
      <w:proofErr w:type="gramEnd"/>
      <w:r w:rsidRPr="003C4FA1">
        <w:rPr>
          <w:szCs w:val="28"/>
        </w:rPr>
        <w:t>етровка;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- выполнение мероприятий направленных на текущее содержание и ремонт объектов коммунальной инфраструктуры.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- выполнение мероприятий, направленных на ликвидацию несанкционированных свалок;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 xml:space="preserve"> Местное самоуправление в Российской Федерации составляет одну из основ конституционного строя. Его положение в политическое системе российского общества определяется тем, что данный уровень власти наиболее приближен к населению, решает вопросы удовлетворения </w:t>
      </w:r>
      <w:r w:rsidRPr="003C4FA1">
        <w:rPr>
          <w:szCs w:val="28"/>
        </w:rPr>
        <w:lastRenderedPageBreak/>
        <w:t>основных жизненных потребностей населения, им формируется и ему непосредственно подконтролен.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Аппарат администрации Курманаевского сельсовета является органом местного самоуправления, обеспечивающим деятельность главы муниципального образования.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администрации, поддержка отдельных категорий граждан.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 xml:space="preserve"> В соответствии с Налоговым </w:t>
      </w:r>
      <w:hyperlink r:id="rId7" w:history="1">
        <w:r w:rsidRPr="003C4FA1">
          <w:rPr>
            <w:szCs w:val="28"/>
          </w:rPr>
          <w:t>кодексом</w:t>
        </w:r>
      </w:hyperlink>
      <w:r w:rsidRPr="003C4FA1">
        <w:rPr>
          <w:szCs w:val="28"/>
        </w:rPr>
        <w:t xml:space="preserve"> Российской Федерации решением Совета депутатов МО Курманаевский сельсовет от 29.11.2019 года № 199 «</w:t>
      </w:r>
      <w:r w:rsidRPr="003C4FA1">
        <w:rPr>
          <w:bCs/>
          <w:szCs w:val="28"/>
        </w:rPr>
        <w:t xml:space="preserve">Об утверждении </w:t>
      </w:r>
      <w:r w:rsidRPr="003C4FA1">
        <w:rPr>
          <w:szCs w:val="28"/>
        </w:rPr>
        <w:t>Порядка уплаты земельного налога на территории муниципального образования Курманаевский сельсовет Курманаевского района Оренбургской области» установлены налоговые льготы по местным налогам на территории муниципального образования Курманаевский сельсовет:</w:t>
      </w:r>
    </w:p>
    <w:p w:rsidR="00576A8B" w:rsidRPr="003C4FA1" w:rsidRDefault="00576A8B" w:rsidP="00576A8B">
      <w:pPr>
        <w:pStyle w:val="23"/>
        <w:shd w:val="clear" w:color="auto" w:fill="auto"/>
        <w:ind w:firstLine="709"/>
        <w:jc w:val="both"/>
        <w:rPr>
          <w:sz w:val="28"/>
          <w:szCs w:val="28"/>
        </w:rPr>
      </w:pPr>
      <w:r w:rsidRPr="003C4FA1">
        <w:rPr>
          <w:sz w:val="28"/>
          <w:szCs w:val="28"/>
        </w:rPr>
        <w:t>1. Освобождаются от уплаты земельного налога: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C4FA1">
        <w:rPr>
          <w:szCs w:val="28"/>
        </w:rPr>
        <w:t>1) Освобождаются от уплаты земельного налога в размере 20 (двадцати) % организации и учреждения, финансируемые за счет средств бюджетов всех  уровней за земельные участки под объектами образования, здравоохранения, социальных, государственных и муниципальных  услуг, культуры и искусства, физической культуры и спорта, в отношении земельных участков, предназначенных для непосредственного выполнения возложенных на эти организации и учреждения функций.</w:t>
      </w:r>
      <w:proofErr w:type="gramEnd"/>
    </w:p>
    <w:p w:rsidR="00576A8B" w:rsidRPr="003C4FA1" w:rsidRDefault="00576A8B" w:rsidP="00576A8B">
      <w:pPr>
        <w:pStyle w:val="23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3C4FA1">
        <w:rPr>
          <w:sz w:val="28"/>
          <w:szCs w:val="28"/>
        </w:rPr>
        <w:t xml:space="preserve">2) Освобождаются от уплаты земельного налога органы местного самоуправления в отношении земельных участков, занятых административными зданиями, сооружениями, а также в отношении прочих земельных участков (земельные участки улиц, проспектов, площадей, переулков, проездов, кладбищ, земельные участки земель резерва), земельных участков под лесами поселениях (земли под лесопарками, парками, скверами);   </w:t>
      </w:r>
    </w:p>
    <w:p w:rsidR="00576A8B" w:rsidRPr="003C4FA1" w:rsidRDefault="00576A8B" w:rsidP="00576A8B">
      <w:pPr>
        <w:pStyle w:val="23"/>
        <w:shd w:val="clear" w:color="auto" w:fill="auto"/>
        <w:tabs>
          <w:tab w:val="left" w:pos="1071"/>
        </w:tabs>
        <w:ind w:firstLine="709"/>
        <w:jc w:val="both"/>
        <w:rPr>
          <w:sz w:val="28"/>
          <w:szCs w:val="28"/>
        </w:rPr>
      </w:pPr>
      <w:r w:rsidRPr="003C4FA1">
        <w:rPr>
          <w:sz w:val="28"/>
          <w:szCs w:val="28"/>
        </w:rPr>
        <w:t>3) Ветераны Великой Отечественной войны, вдовы участников Великой Отечественной войны;</w:t>
      </w:r>
    </w:p>
    <w:p w:rsidR="00576A8B" w:rsidRPr="003C4FA1" w:rsidRDefault="00576A8B" w:rsidP="00576A8B">
      <w:pPr>
        <w:pStyle w:val="23"/>
        <w:shd w:val="clear" w:color="auto" w:fill="auto"/>
        <w:tabs>
          <w:tab w:val="left" w:pos="804"/>
        </w:tabs>
        <w:ind w:right="20" w:firstLine="709"/>
        <w:jc w:val="both"/>
        <w:rPr>
          <w:sz w:val="28"/>
          <w:szCs w:val="28"/>
        </w:rPr>
      </w:pPr>
      <w:r w:rsidRPr="003C4FA1">
        <w:rPr>
          <w:sz w:val="28"/>
          <w:szCs w:val="28"/>
        </w:rPr>
        <w:t>4) Родители и супруги военнослужащих, погибших при исполнении служебных обязанностей.</w:t>
      </w:r>
    </w:p>
    <w:p w:rsidR="00576A8B" w:rsidRPr="003C4FA1" w:rsidRDefault="00576A8B" w:rsidP="00576A8B">
      <w:pPr>
        <w:pStyle w:val="23"/>
        <w:shd w:val="clear" w:color="auto" w:fill="auto"/>
        <w:ind w:right="20" w:firstLine="709"/>
        <w:jc w:val="both"/>
        <w:rPr>
          <w:sz w:val="28"/>
          <w:szCs w:val="28"/>
        </w:rPr>
      </w:pPr>
      <w:r w:rsidRPr="003C4FA1">
        <w:rPr>
          <w:sz w:val="28"/>
          <w:szCs w:val="28"/>
        </w:rPr>
        <w:t>5) дети войны (граждане, кому на 01.09.1945 года не исполнилось 18 лет).</w:t>
      </w:r>
    </w:p>
    <w:p w:rsidR="00576A8B" w:rsidRPr="003C4FA1" w:rsidRDefault="00576A8B" w:rsidP="00576A8B">
      <w:pPr>
        <w:spacing w:after="0"/>
        <w:ind w:firstLine="709"/>
        <w:jc w:val="both"/>
        <w:rPr>
          <w:szCs w:val="28"/>
        </w:rPr>
      </w:pPr>
      <w:r w:rsidRPr="003C4FA1">
        <w:rPr>
          <w:szCs w:val="28"/>
        </w:rPr>
        <w:t xml:space="preserve">6) Инвесторы, реализующие инвестиционные проекты на территории муниципального образования Курманаевский сельсовет. </w:t>
      </w:r>
    </w:p>
    <w:p w:rsidR="00576A8B" w:rsidRPr="003C4FA1" w:rsidRDefault="00576A8B" w:rsidP="00576A8B">
      <w:pPr>
        <w:spacing w:after="0"/>
        <w:ind w:firstLine="709"/>
        <w:jc w:val="both"/>
        <w:rPr>
          <w:szCs w:val="28"/>
        </w:rPr>
      </w:pPr>
      <w:r w:rsidRPr="003C4FA1">
        <w:rPr>
          <w:szCs w:val="28"/>
        </w:rPr>
        <w:t>7) члены добровольной народной дружины МО Курманаевский сельсовет;</w:t>
      </w:r>
    </w:p>
    <w:p w:rsidR="00576A8B" w:rsidRPr="003C4FA1" w:rsidRDefault="00576A8B" w:rsidP="00576A8B">
      <w:pPr>
        <w:spacing w:after="0"/>
        <w:ind w:firstLine="709"/>
        <w:jc w:val="both"/>
        <w:rPr>
          <w:szCs w:val="28"/>
        </w:rPr>
      </w:pPr>
      <w:r w:rsidRPr="003C4FA1">
        <w:rPr>
          <w:szCs w:val="28"/>
        </w:rPr>
        <w:t>8) члены добровольной пожарной команды МО Курманаевский сельсовет.</w:t>
      </w:r>
    </w:p>
    <w:p w:rsidR="00576A8B" w:rsidRPr="003C4FA1" w:rsidRDefault="00576A8B" w:rsidP="00576A8B">
      <w:pPr>
        <w:spacing w:after="0"/>
        <w:ind w:firstLine="709"/>
        <w:jc w:val="both"/>
        <w:rPr>
          <w:szCs w:val="28"/>
        </w:rPr>
      </w:pPr>
      <w:r w:rsidRPr="003C4FA1">
        <w:rPr>
          <w:szCs w:val="28"/>
        </w:rPr>
        <w:lastRenderedPageBreak/>
        <w:t>Налоговые льготы указанным налогоплательщикам предоставляются бессрочно.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</w:p>
    <w:p w:rsidR="00576A8B" w:rsidRPr="003C4FA1" w:rsidRDefault="00576A8B" w:rsidP="00576A8B">
      <w:pPr>
        <w:pStyle w:val="a4"/>
        <w:ind w:firstLine="708"/>
        <w:jc w:val="both"/>
        <w:rPr>
          <w:rFonts w:cs="Times New Roman"/>
          <w:szCs w:val="28"/>
        </w:rPr>
      </w:pPr>
      <w:r w:rsidRPr="003C4FA1">
        <w:rPr>
          <w:rFonts w:cs="Times New Roman"/>
          <w:szCs w:val="28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образования Курманаевский сельсовет  совместно с отделом надзорной деятельности по Курманаевскому району ведется определенная работа по предупреждению пожаров:</w:t>
      </w:r>
    </w:p>
    <w:p w:rsidR="00576A8B" w:rsidRPr="003C4FA1" w:rsidRDefault="00576A8B" w:rsidP="00576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576A8B" w:rsidRPr="003C4FA1" w:rsidRDefault="00576A8B" w:rsidP="00576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-ведется периодическое освещение в средствах массовой информации документов по указанной тематике.</w:t>
      </w:r>
    </w:p>
    <w:p w:rsidR="00576A8B" w:rsidRPr="003C4FA1" w:rsidRDefault="00576A8B" w:rsidP="00576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576A8B" w:rsidRPr="003C4FA1" w:rsidRDefault="00576A8B" w:rsidP="00576A8B">
      <w:pPr>
        <w:spacing w:after="0" w:line="240" w:lineRule="auto"/>
        <w:ind w:firstLine="708"/>
        <w:jc w:val="both"/>
        <w:rPr>
          <w:bCs/>
          <w:szCs w:val="28"/>
        </w:rPr>
      </w:pPr>
      <w:r w:rsidRPr="003C4FA1">
        <w:rPr>
          <w:szCs w:val="28"/>
        </w:rPr>
        <w:t>-при проведении плановых проверок жилищного фонда особое внимание уделяется ветхому жилью, жилью</w:t>
      </w:r>
      <w:r w:rsidRPr="003C4FA1">
        <w:rPr>
          <w:bCs/>
          <w:szCs w:val="28"/>
        </w:rPr>
        <w:t xml:space="preserve"> социально неадаптированных граждан.</w:t>
      </w:r>
    </w:p>
    <w:p w:rsidR="00576A8B" w:rsidRPr="003C4FA1" w:rsidRDefault="00576A8B" w:rsidP="00576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576A8B" w:rsidRPr="003C4FA1" w:rsidRDefault="00576A8B" w:rsidP="00576A8B">
      <w:pPr>
        <w:widowControl w:val="0"/>
        <w:spacing w:after="0" w:line="240" w:lineRule="auto"/>
        <w:ind w:firstLine="539"/>
        <w:jc w:val="both"/>
        <w:rPr>
          <w:szCs w:val="28"/>
        </w:rPr>
      </w:pPr>
      <w:r w:rsidRPr="003C4FA1">
        <w:rPr>
          <w:szCs w:val="28"/>
        </w:rPr>
        <w:t xml:space="preserve">Статья 44 Конституция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</w:t>
      </w:r>
      <w:proofErr w:type="gramStart"/>
      <w:r w:rsidRPr="003C4FA1">
        <w:rPr>
          <w:szCs w:val="28"/>
        </w:rPr>
        <w:t>значение</w:t>
      </w:r>
      <w:proofErr w:type="gramEnd"/>
      <w:r w:rsidRPr="003C4FA1">
        <w:rPr>
          <w:szCs w:val="28"/>
        </w:rPr>
        <w:t xml:space="preserve"> как на федеральном уровне, так и в муниципальных образованиях.</w:t>
      </w:r>
    </w:p>
    <w:p w:rsidR="00576A8B" w:rsidRPr="003C4FA1" w:rsidRDefault="00576A8B" w:rsidP="00576A8B">
      <w:pPr>
        <w:spacing w:after="0" w:line="240" w:lineRule="auto"/>
        <w:ind w:firstLine="540"/>
        <w:jc w:val="both"/>
        <w:rPr>
          <w:szCs w:val="28"/>
        </w:rPr>
      </w:pPr>
      <w:r w:rsidRPr="003C4FA1">
        <w:rPr>
          <w:szCs w:val="28"/>
        </w:rPr>
        <w:t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 учреждений культуры  ограничена их социальными целями, недостаточным уровнем благосостояния населения.</w:t>
      </w:r>
    </w:p>
    <w:p w:rsidR="00576A8B" w:rsidRPr="003C4FA1" w:rsidRDefault="00576A8B" w:rsidP="00576A8B">
      <w:pPr>
        <w:spacing w:after="0" w:line="240" w:lineRule="auto"/>
        <w:ind w:firstLine="540"/>
        <w:jc w:val="both"/>
        <w:rPr>
          <w:szCs w:val="28"/>
        </w:rPr>
      </w:pPr>
      <w:r w:rsidRPr="003C4FA1">
        <w:rPr>
          <w:szCs w:val="28"/>
        </w:rPr>
        <w:t xml:space="preserve">Материально-техническая база  учреждений культуры одна из главных проблем отрасли и требует дальнейшего укрепления, что возможно при увеличении ее финансирования. 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 xml:space="preserve">Необходимость решения указанных в настоящей Программе задач вытекает из закрепленной в Конституции и действующем законодательстве </w:t>
      </w:r>
      <w:r w:rsidRPr="003C4FA1">
        <w:rPr>
          <w:szCs w:val="28"/>
        </w:rPr>
        <w:lastRenderedPageBreak/>
        <w:t>обязательности организации культурной деятельности на территории поселения.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В соответствии с анализом выявленных проблем в области культуры администрация МО Курманаевский сельсовет определяет цели и приоритеты развития отдельных видов культурной деятельности, определяет потребность в предоставлении культурно-информационных услуг за счет бюджетных средств, а также обеспечивает финансовую поддержку проведения культурных мероприятий. Следовательно, решение поставленных в настоящей Программе задач входит в безусловную компетенцию администрации МО Курманаевский сельсовет.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Главной задачей муниципальной политики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В настоящее время  имеется ряд проблем, сдерживающих развитие на территории поселения такой важной сферы как физическая культура и спорт: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- недостаточный уровень обеспеченности населения спортивным и инвентарем по месту жительства;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- недостаточная на муниципальном уровне пропаганда занятий физической культурой и спортом как составляющей здорового образа жизни;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- низкий уровень вовлеченности населения в занятия физической культурой и спортом.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576A8B" w:rsidRPr="003C4FA1" w:rsidRDefault="00576A8B" w:rsidP="00576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</w:p>
    <w:p w:rsidR="00576A8B" w:rsidRPr="003C4FA1" w:rsidRDefault="00576A8B" w:rsidP="00576A8B">
      <w:pPr>
        <w:spacing w:after="0" w:line="240" w:lineRule="auto"/>
        <w:jc w:val="center"/>
        <w:rPr>
          <w:b/>
          <w:szCs w:val="28"/>
        </w:rPr>
      </w:pPr>
      <w:r w:rsidRPr="003C4FA1">
        <w:rPr>
          <w:b/>
          <w:szCs w:val="28"/>
        </w:rPr>
        <w:t xml:space="preserve">2. Цели, задачи и показатели (индикаторы) достижения целей </w:t>
      </w:r>
    </w:p>
    <w:p w:rsidR="00576A8B" w:rsidRPr="003C4FA1" w:rsidRDefault="00576A8B" w:rsidP="00576A8B">
      <w:pPr>
        <w:spacing w:after="0" w:line="240" w:lineRule="auto"/>
        <w:jc w:val="center"/>
        <w:rPr>
          <w:b/>
          <w:szCs w:val="28"/>
        </w:rPr>
      </w:pPr>
      <w:r w:rsidRPr="003C4FA1">
        <w:rPr>
          <w:b/>
          <w:szCs w:val="28"/>
        </w:rPr>
        <w:t>и решения задач Программы</w:t>
      </w:r>
    </w:p>
    <w:p w:rsidR="00576A8B" w:rsidRPr="003C4FA1" w:rsidRDefault="00576A8B" w:rsidP="00576A8B">
      <w:pPr>
        <w:spacing w:after="0" w:line="240" w:lineRule="auto"/>
        <w:jc w:val="center"/>
        <w:rPr>
          <w:b/>
          <w:szCs w:val="28"/>
        </w:rPr>
      </w:pPr>
    </w:p>
    <w:p w:rsidR="00576A8B" w:rsidRPr="003C4FA1" w:rsidRDefault="00576A8B" w:rsidP="00576A8B">
      <w:pPr>
        <w:spacing w:after="0" w:line="240" w:lineRule="auto"/>
        <w:jc w:val="center"/>
        <w:rPr>
          <w:b/>
          <w:szCs w:val="28"/>
        </w:rPr>
      </w:pPr>
    </w:p>
    <w:p w:rsidR="00576A8B" w:rsidRPr="003C4FA1" w:rsidRDefault="00576A8B" w:rsidP="00576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 xml:space="preserve">Цели и задачи Программы соответствуют приоритетам политики Курманаевского сельсовета и вносят вклад в достижение стратегических целей и задач, определенных в долгосрочной Стратегии социально-экономического развития муниципального образования  до 2024 года. </w:t>
      </w:r>
    </w:p>
    <w:p w:rsidR="00576A8B" w:rsidRPr="003C4FA1" w:rsidRDefault="00576A8B" w:rsidP="00576A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szCs w:val="28"/>
        </w:rPr>
      </w:pPr>
      <w:r w:rsidRPr="003C4FA1">
        <w:rPr>
          <w:szCs w:val="28"/>
        </w:rPr>
        <w:t xml:space="preserve">Основные приоритеты деятельности Администрации Курманаевского сельсовета направлены </w:t>
      </w:r>
      <w:proofErr w:type="gramStart"/>
      <w:r w:rsidRPr="003C4FA1">
        <w:rPr>
          <w:szCs w:val="28"/>
        </w:rPr>
        <w:t>на</w:t>
      </w:r>
      <w:proofErr w:type="gramEnd"/>
      <w:r w:rsidRPr="003C4FA1">
        <w:rPr>
          <w:szCs w:val="28"/>
        </w:rPr>
        <w:t>:</w:t>
      </w:r>
    </w:p>
    <w:p w:rsidR="00576A8B" w:rsidRPr="003C4FA1" w:rsidRDefault="00576A8B" w:rsidP="00576A8B">
      <w:pPr>
        <w:spacing w:after="0" w:line="240" w:lineRule="auto"/>
        <w:ind w:firstLine="708"/>
        <w:jc w:val="both"/>
        <w:rPr>
          <w:szCs w:val="28"/>
        </w:rPr>
      </w:pPr>
      <w:r w:rsidRPr="003C4FA1">
        <w:rPr>
          <w:szCs w:val="28"/>
        </w:rPr>
        <w:t xml:space="preserve">повышение эффективности и безопасности функционирования сети муниципальных автомобильных дорог МО </w:t>
      </w:r>
      <w:r w:rsidRPr="003C4FA1">
        <w:rPr>
          <w:bCs/>
          <w:szCs w:val="28"/>
        </w:rPr>
        <w:t>Курманаевский сельсовет</w:t>
      </w:r>
      <w:r w:rsidRPr="003C4FA1">
        <w:rPr>
          <w:szCs w:val="28"/>
        </w:rPr>
        <w:t>, обеспечение жизненно важных социально-экономических интересов Оренбургской  области;</w:t>
      </w:r>
    </w:p>
    <w:p w:rsidR="00576A8B" w:rsidRPr="003C4FA1" w:rsidRDefault="00576A8B" w:rsidP="00576A8B">
      <w:pPr>
        <w:spacing w:after="0" w:line="240" w:lineRule="auto"/>
        <w:ind w:firstLine="708"/>
        <w:jc w:val="both"/>
        <w:rPr>
          <w:szCs w:val="28"/>
        </w:rPr>
      </w:pPr>
      <w:r w:rsidRPr="003C4FA1">
        <w:rPr>
          <w:szCs w:val="28"/>
        </w:rPr>
        <w:t>определение долгосрочной стратегии и этапов градостроительного планирования развития территории  муниципального образования Курманаевский сельсовет;</w:t>
      </w:r>
    </w:p>
    <w:p w:rsidR="00576A8B" w:rsidRPr="003C4FA1" w:rsidRDefault="00576A8B" w:rsidP="00576A8B">
      <w:pPr>
        <w:spacing w:after="0" w:line="240" w:lineRule="auto"/>
        <w:ind w:firstLine="708"/>
        <w:jc w:val="both"/>
        <w:rPr>
          <w:szCs w:val="28"/>
        </w:rPr>
      </w:pPr>
      <w:r w:rsidRPr="003C4FA1">
        <w:rPr>
          <w:szCs w:val="28"/>
        </w:rPr>
        <w:t>Улучшение эксплуатационных характеристик жилищного фонда в соответствии со стандартами качества, обеспечивающее гражданам безопасные и комфортные условия проживания;</w:t>
      </w:r>
    </w:p>
    <w:p w:rsidR="00576A8B" w:rsidRPr="003C4FA1" w:rsidRDefault="00576A8B" w:rsidP="00576A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szCs w:val="28"/>
        </w:rPr>
      </w:pPr>
      <w:r w:rsidRPr="003C4FA1">
        <w:rPr>
          <w:szCs w:val="28"/>
        </w:rPr>
        <w:t>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</w:t>
      </w:r>
    </w:p>
    <w:p w:rsidR="00576A8B" w:rsidRPr="0061668E" w:rsidRDefault="00576A8B" w:rsidP="00576A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szCs w:val="28"/>
        </w:rPr>
      </w:pPr>
      <w:r w:rsidRPr="0061668E">
        <w:rPr>
          <w:szCs w:val="28"/>
        </w:rPr>
        <w:t>Обеспечение высшего должностного лица муниципального образования, обеспечение деятельности аппарата администрации МО Курманаевский сельсовет, повышение их эффективности и результативности; поддержка отдельных категорий граждан;</w:t>
      </w:r>
    </w:p>
    <w:p w:rsidR="00576A8B" w:rsidRPr="003C4FA1" w:rsidRDefault="00576A8B" w:rsidP="00576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1668E">
        <w:rPr>
          <w:szCs w:val="28"/>
        </w:rPr>
        <w:t>Усиление системы противопожарной</w:t>
      </w:r>
      <w:r w:rsidRPr="003C4FA1">
        <w:rPr>
          <w:szCs w:val="28"/>
        </w:rPr>
        <w:t xml:space="preserve"> безопасности на территории муниципального образования Курманаевский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 xml:space="preserve">            Обеспечение свободы творчества и прав граждан на участие в культурной жизни.</w:t>
      </w:r>
    </w:p>
    <w:p w:rsidR="00576A8B" w:rsidRPr="003C4FA1" w:rsidRDefault="00576A8B" w:rsidP="00576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Обеспечение прав граждан поселка на доступ к культурным ценностям.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Создание условий для укрепления здоровья жителей МО Курманаевский  сельсовет путём популяризации спорта, приобщения различных слоёв населения к регулярным занятиям физической культурой и спортом.</w:t>
      </w:r>
    </w:p>
    <w:p w:rsidR="00576A8B" w:rsidRPr="003C4FA1" w:rsidRDefault="00576A8B" w:rsidP="00576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 xml:space="preserve">Цель Программы - создание условий для обеспечения устойчивого роста экономики и повышения эффективности управления в Курманаевском сельсовете. </w:t>
      </w:r>
    </w:p>
    <w:p w:rsidR="00576A8B" w:rsidRPr="003C4FA1" w:rsidRDefault="00576A8B" w:rsidP="00576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Для достижения этой цели в Программе предусматривается решение следующих задач реализуемых в подпрограммах и основных мероприятиях: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- обеспечение автотранспортных связей с населенными пунктами по местным автомобильным дорогам с твердым покрытием;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lastRenderedPageBreak/>
        <w:t>- совершенствование и развитие сети местных автомобильных дорог, ликвидация на них очагов аварийности и улучшения инженерного обустройства.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- содержание и ремонт объектов коммунальной инфраструктуры;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- освещение улиц в</w:t>
      </w:r>
      <w:r w:rsidRPr="003C4FA1">
        <w:rPr>
          <w:bCs/>
          <w:szCs w:val="28"/>
        </w:rPr>
        <w:t xml:space="preserve"> МО Курманаевский сельсовет</w:t>
      </w:r>
      <w:r w:rsidRPr="003C4FA1">
        <w:rPr>
          <w:szCs w:val="28"/>
        </w:rPr>
        <w:t>;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- организация обустройства площадок для ТБО;</w:t>
      </w:r>
    </w:p>
    <w:p w:rsidR="00576A8B" w:rsidRPr="003C4FA1" w:rsidRDefault="00576A8B" w:rsidP="00576A8B">
      <w:pPr>
        <w:spacing w:after="0" w:line="240" w:lineRule="auto"/>
        <w:ind w:firstLine="708"/>
        <w:jc w:val="both"/>
        <w:rPr>
          <w:szCs w:val="28"/>
        </w:rPr>
      </w:pPr>
      <w:r w:rsidRPr="003C4FA1">
        <w:rPr>
          <w:szCs w:val="28"/>
        </w:rPr>
        <w:t>- 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деятельности;</w:t>
      </w:r>
    </w:p>
    <w:p w:rsidR="00576A8B" w:rsidRPr="003C4FA1" w:rsidRDefault="00576A8B" w:rsidP="00576A8B">
      <w:pPr>
        <w:spacing w:after="0" w:line="240" w:lineRule="auto"/>
        <w:ind w:firstLine="708"/>
        <w:jc w:val="both"/>
        <w:rPr>
          <w:szCs w:val="28"/>
        </w:rPr>
      </w:pPr>
      <w:r w:rsidRPr="003C4FA1">
        <w:rPr>
          <w:szCs w:val="28"/>
        </w:rPr>
        <w:t>- финансовое обеспечение аппарата управления;</w:t>
      </w:r>
    </w:p>
    <w:p w:rsidR="00576A8B" w:rsidRPr="003C4FA1" w:rsidRDefault="00576A8B" w:rsidP="00576A8B">
      <w:pPr>
        <w:spacing w:after="0" w:line="240" w:lineRule="auto"/>
        <w:ind w:firstLine="708"/>
        <w:jc w:val="both"/>
        <w:rPr>
          <w:szCs w:val="28"/>
        </w:rPr>
      </w:pPr>
      <w:r w:rsidRPr="003C4FA1">
        <w:rPr>
          <w:szCs w:val="28"/>
        </w:rPr>
        <w:t>- обеспечение ведения бухгалтерского учета в администрации МО Курманаевский сельсовет;</w:t>
      </w:r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 xml:space="preserve">              - обеспечение пожарной безопасности на территории МО Курманаевский сельсовет;</w:t>
      </w:r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 xml:space="preserve">              -   повышение культурного уровня населения МО Курманаевский сельсовет</w:t>
      </w:r>
      <w:proofErr w:type="gramStart"/>
      <w:r w:rsidRPr="003C4FA1">
        <w:rPr>
          <w:szCs w:val="28"/>
        </w:rPr>
        <w:t xml:space="preserve"> ;</w:t>
      </w:r>
      <w:proofErr w:type="gramEnd"/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 xml:space="preserve">              -   создание равных условий для культурного развития жителей поселка;</w:t>
      </w:r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 xml:space="preserve">              -   развитие системы спортивных и физкультурных мероприятий с населением МО Курманаевский сельсовет по месту жительства. </w:t>
      </w:r>
    </w:p>
    <w:p w:rsidR="00576A8B" w:rsidRPr="003C4FA1" w:rsidRDefault="00576A8B" w:rsidP="00576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Для оценки наиболее существенных результатов реализации Программы и включенных в нее подпрограмм предусмотрены целевые показатели (индикаторы), характеризующие достижение целей и решение задач</w:t>
      </w:r>
      <w:proofErr w:type="gramStart"/>
      <w:r w:rsidRPr="003C4FA1">
        <w:rPr>
          <w:szCs w:val="28"/>
        </w:rPr>
        <w:t>.(</w:t>
      </w:r>
      <w:proofErr w:type="gramEnd"/>
      <w:r w:rsidRPr="003C4FA1">
        <w:rPr>
          <w:szCs w:val="28"/>
        </w:rPr>
        <w:t xml:space="preserve"> Приложение №1)</w:t>
      </w:r>
    </w:p>
    <w:p w:rsidR="00576A8B" w:rsidRPr="003C4FA1" w:rsidRDefault="00576A8B" w:rsidP="00576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 xml:space="preserve">Общий срок реализации муниципальной программы рассчитан на период </w:t>
      </w:r>
      <w:r w:rsidRPr="003C4FA1">
        <w:rPr>
          <w:bCs/>
          <w:szCs w:val="28"/>
        </w:rPr>
        <w:t xml:space="preserve">2019 по </w:t>
      </w:r>
      <w:r w:rsidRPr="003C4FA1">
        <w:rPr>
          <w:szCs w:val="28"/>
        </w:rPr>
        <w:t>2024 годы в один этап</w:t>
      </w:r>
      <w:r w:rsidRPr="003C4FA1">
        <w:rPr>
          <w:bCs/>
          <w:szCs w:val="28"/>
        </w:rPr>
        <w:t>.</w:t>
      </w:r>
    </w:p>
    <w:p w:rsidR="00576A8B" w:rsidRPr="003C4FA1" w:rsidRDefault="00576A8B" w:rsidP="00576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76A8B" w:rsidRPr="003C4FA1" w:rsidRDefault="00576A8B" w:rsidP="00576A8B">
      <w:pPr>
        <w:spacing w:after="0" w:line="240" w:lineRule="auto"/>
        <w:jc w:val="center"/>
        <w:rPr>
          <w:szCs w:val="28"/>
        </w:rPr>
      </w:pPr>
    </w:p>
    <w:p w:rsidR="00576A8B" w:rsidRPr="003C4FA1" w:rsidRDefault="00576A8B" w:rsidP="00576A8B">
      <w:pPr>
        <w:spacing w:after="0" w:line="240" w:lineRule="auto"/>
        <w:jc w:val="center"/>
        <w:rPr>
          <w:b/>
          <w:szCs w:val="28"/>
        </w:rPr>
      </w:pPr>
      <w:r w:rsidRPr="003C4FA1">
        <w:rPr>
          <w:b/>
          <w:szCs w:val="28"/>
        </w:rPr>
        <w:t>3. Характеристика основных мероприятий Программы</w:t>
      </w:r>
    </w:p>
    <w:p w:rsidR="00576A8B" w:rsidRPr="003C4FA1" w:rsidRDefault="00576A8B" w:rsidP="00576A8B">
      <w:pPr>
        <w:spacing w:after="0" w:line="240" w:lineRule="auto"/>
        <w:jc w:val="center"/>
        <w:rPr>
          <w:b/>
          <w:szCs w:val="28"/>
        </w:rPr>
      </w:pP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В рамках Программы запланировано проведение мероприятий направленных на повышение эффективности управления социально-экономическим развитием МО Курманаевский сельсовет.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 xml:space="preserve">Подробный перечень мероприятий Программы с указанием сроков их реализации и ожидаемых результатов в разрезе подпрограмм приведен в приложении № 2 к Программе. </w:t>
      </w:r>
    </w:p>
    <w:p w:rsidR="00576A8B" w:rsidRPr="003C4FA1" w:rsidRDefault="00576A8B" w:rsidP="00576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76A8B" w:rsidRPr="003C4FA1" w:rsidRDefault="00576A8B" w:rsidP="00576A8B">
      <w:pPr>
        <w:spacing w:after="0" w:line="240" w:lineRule="auto"/>
        <w:ind w:firstLine="709"/>
        <w:jc w:val="center"/>
        <w:rPr>
          <w:b/>
          <w:szCs w:val="28"/>
        </w:rPr>
      </w:pPr>
      <w:r w:rsidRPr="003C4FA1">
        <w:rPr>
          <w:b/>
          <w:szCs w:val="28"/>
        </w:rPr>
        <w:t>4. Перечень подпрограмм</w:t>
      </w:r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</w:p>
    <w:p w:rsidR="00576A8B" w:rsidRPr="003C4FA1" w:rsidRDefault="00576A8B" w:rsidP="00576A8B">
      <w:pPr>
        <w:spacing w:after="0" w:line="240" w:lineRule="auto"/>
        <w:ind w:firstLine="708"/>
        <w:jc w:val="both"/>
        <w:rPr>
          <w:szCs w:val="28"/>
        </w:rPr>
      </w:pPr>
      <w:r w:rsidRPr="003C4FA1">
        <w:rPr>
          <w:szCs w:val="28"/>
        </w:rPr>
        <w:t>Программа включает в себя 11 подпрограмм:</w:t>
      </w:r>
    </w:p>
    <w:p w:rsidR="00576A8B" w:rsidRPr="003C4FA1" w:rsidRDefault="00576A8B" w:rsidP="00576A8B">
      <w:pPr>
        <w:spacing w:after="0" w:line="240" w:lineRule="auto"/>
        <w:ind w:firstLine="142"/>
        <w:contextualSpacing/>
        <w:jc w:val="both"/>
        <w:rPr>
          <w:szCs w:val="28"/>
        </w:rPr>
      </w:pPr>
      <w:r w:rsidRPr="003C4FA1">
        <w:rPr>
          <w:szCs w:val="28"/>
        </w:rPr>
        <w:t>Подпрограмма № 1. «</w:t>
      </w:r>
      <w:r w:rsidRPr="003C4FA1">
        <w:rPr>
          <w:bCs/>
          <w:szCs w:val="28"/>
        </w:rPr>
        <w:t>Комплексное развитие систем транспортной инфраструктуры на территории муниципального образования Курманаевский сельсовет»</w:t>
      </w:r>
      <w:r w:rsidRPr="003C4FA1">
        <w:rPr>
          <w:szCs w:val="28"/>
        </w:rPr>
        <w:t xml:space="preserve"> (приложение № 4  к Программе);</w:t>
      </w:r>
    </w:p>
    <w:p w:rsidR="00576A8B" w:rsidRPr="003C4FA1" w:rsidRDefault="00576A8B" w:rsidP="00576A8B">
      <w:pPr>
        <w:spacing w:after="0" w:line="240" w:lineRule="auto"/>
        <w:jc w:val="both"/>
        <w:rPr>
          <w:sz w:val="24"/>
          <w:szCs w:val="24"/>
        </w:rPr>
      </w:pPr>
      <w:r w:rsidRPr="003C4FA1">
        <w:rPr>
          <w:szCs w:val="28"/>
        </w:rPr>
        <w:t xml:space="preserve">Подпрограмма №2. «Комплексное развитие системы коммунальной инфраструктуры муниципального образования Курманаевский сельсовет </w:t>
      </w:r>
      <w:r w:rsidRPr="003C4FA1">
        <w:rPr>
          <w:szCs w:val="28"/>
        </w:rPr>
        <w:lastRenderedPageBreak/>
        <w:t>Курманаевского района Оренбургской области.</w:t>
      </w:r>
      <w:r>
        <w:rPr>
          <w:szCs w:val="28"/>
        </w:rPr>
        <w:t xml:space="preserve"> </w:t>
      </w:r>
      <w:r w:rsidRPr="003C4FA1">
        <w:rPr>
          <w:szCs w:val="28"/>
        </w:rPr>
        <w:t>Благоустройство территории муниципального образования Курманаевский сельсовет» (приложение № 5  к Программе);</w:t>
      </w:r>
    </w:p>
    <w:p w:rsidR="00576A8B" w:rsidRPr="003C4FA1" w:rsidRDefault="00576A8B" w:rsidP="00576A8B">
      <w:pPr>
        <w:spacing w:after="0" w:line="240" w:lineRule="auto"/>
        <w:ind w:firstLine="142"/>
        <w:contextualSpacing/>
        <w:jc w:val="both"/>
        <w:rPr>
          <w:szCs w:val="28"/>
        </w:rPr>
      </w:pPr>
      <w:r w:rsidRPr="003C4FA1">
        <w:rPr>
          <w:szCs w:val="28"/>
        </w:rPr>
        <w:t>Подпрограмма №3. «</w:t>
      </w:r>
      <w:r w:rsidRPr="003C4FA1">
        <w:rPr>
          <w:bCs/>
          <w:szCs w:val="28"/>
        </w:rPr>
        <w:t xml:space="preserve">Развитие системы  </w:t>
      </w:r>
      <w:proofErr w:type="spellStart"/>
      <w:r w:rsidRPr="003C4FA1">
        <w:rPr>
          <w:bCs/>
          <w:szCs w:val="28"/>
        </w:rPr>
        <w:t>градорегулирования</w:t>
      </w:r>
      <w:proofErr w:type="spellEnd"/>
      <w:r w:rsidRPr="003C4FA1">
        <w:rPr>
          <w:szCs w:val="28"/>
        </w:rPr>
        <w:t xml:space="preserve"> муниципального образования</w:t>
      </w:r>
      <w:r>
        <w:rPr>
          <w:szCs w:val="28"/>
        </w:rPr>
        <w:t xml:space="preserve"> </w:t>
      </w:r>
      <w:r w:rsidRPr="003C4FA1">
        <w:rPr>
          <w:szCs w:val="28"/>
        </w:rPr>
        <w:t xml:space="preserve"> Курманаевский сельсовет» (приложение № 6  к Программе);</w:t>
      </w:r>
    </w:p>
    <w:p w:rsidR="00576A8B" w:rsidRPr="003C4FA1" w:rsidRDefault="00576A8B" w:rsidP="00576A8B">
      <w:pPr>
        <w:spacing w:after="0" w:line="240" w:lineRule="auto"/>
        <w:ind w:firstLine="142"/>
        <w:contextualSpacing/>
        <w:jc w:val="both"/>
        <w:rPr>
          <w:szCs w:val="28"/>
        </w:rPr>
      </w:pPr>
      <w:r w:rsidRPr="003C4FA1">
        <w:rPr>
          <w:szCs w:val="28"/>
        </w:rPr>
        <w:t xml:space="preserve">Подпрограмма №4 «Организация деятельности  муниципального образования Курманаевский сельсовет на решение вопросов местного значения </w:t>
      </w:r>
      <w:r w:rsidRPr="003C4FA1">
        <w:rPr>
          <w:b/>
          <w:szCs w:val="28"/>
        </w:rPr>
        <w:t>»</w:t>
      </w:r>
      <w:r w:rsidRPr="003C4FA1">
        <w:rPr>
          <w:szCs w:val="28"/>
        </w:rPr>
        <w:t xml:space="preserve"> (приложение № 7  к Программе);</w:t>
      </w:r>
    </w:p>
    <w:p w:rsidR="00576A8B" w:rsidRPr="003C4FA1" w:rsidRDefault="00576A8B" w:rsidP="00576A8B">
      <w:pPr>
        <w:spacing w:after="0" w:line="240" w:lineRule="auto"/>
        <w:ind w:firstLine="142"/>
        <w:contextualSpacing/>
        <w:jc w:val="both"/>
        <w:rPr>
          <w:szCs w:val="28"/>
        </w:rPr>
      </w:pPr>
      <w:r w:rsidRPr="003C4FA1">
        <w:rPr>
          <w:szCs w:val="28"/>
        </w:rPr>
        <w:t>Подпрограмма №5 «Обеспечение пожарной безопасности на территории МО Курманаевский сельсовет» (приложение № 8  к Программе);</w:t>
      </w:r>
    </w:p>
    <w:p w:rsidR="00576A8B" w:rsidRPr="003C4FA1" w:rsidRDefault="00576A8B" w:rsidP="00576A8B">
      <w:pPr>
        <w:spacing w:after="0" w:line="240" w:lineRule="auto"/>
        <w:ind w:firstLine="142"/>
        <w:contextualSpacing/>
        <w:jc w:val="both"/>
        <w:rPr>
          <w:szCs w:val="28"/>
        </w:rPr>
      </w:pPr>
      <w:r w:rsidRPr="003C4FA1">
        <w:rPr>
          <w:szCs w:val="28"/>
        </w:rPr>
        <w:t>Подпрограмма №6 «</w:t>
      </w:r>
      <w:r w:rsidRPr="003C4FA1">
        <w:rPr>
          <w:bCs/>
          <w:szCs w:val="28"/>
        </w:rPr>
        <w:t>Развитие культуры на территории МО</w:t>
      </w:r>
      <w:r>
        <w:rPr>
          <w:bCs/>
          <w:szCs w:val="28"/>
        </w:rPr>
        <w:t xml:space="preserve"> </w:t>
      </w:r>
      <w:r w:rsidRPr="003C4FA1">
        <w:rPr>
          <w:szCs w:val="28"/>
        </w:rPr>
        <w:t>Курманаевский сельсовет» (приложение №  9 к Программе);</w:t>
      </w:r>
    </w:p>
    <w:p w:rsidR="00576A8B" w:rsidRPr="003C4FA1" w:rsidRDefault="00576A8B" w:rsidP="00576A8B">
      <w:pPr>
        <w:spacing w:after="0" w:line="240" w:lineRule="auto"/>
        <w:ind w:firstLine="142"/>
        <w:contextualSpacing/>
        <w:jc w:val="both"/>
        <w:rPr>
          <w:szCs w:val="28"/>
        </w:rPr>
      </w:pPr>
      <w:r w:rsidRPr="003C4FA1">
        <w:rPr>
          <w:szCs w:val="28"/>
        </w:rPr>
        <w:t xml:space="preserve"> Подпрограмма №7 «Развитие физической культуры и спорта в муниципальном образовании Курманаевский сельсовет»   (приложение № 10  к Программе).</w:t>
      </w:r>
    </w:p>
    <w:p w:rsidR="00576A8B" w:rsidRPr="003C4FA1" w:rsidRDefault="00576A8B" w:rsidP="00576A8B">
      <w:pPr>
        <w:spacing w:after="0" w:line="240" w:lineRule="auto"/>
        <w:ind w:firstLine="142"/>
        <w:contextualSpacing/>
        <w:jc w:val="both"/>
        <w:rPr>
          <w:szCs w:val="28"/>
        </w:rPr>
      </w:pPr>
      <w:r w:rsidRPr="003C4FA1">
        <w:rPr>
          <w:szCs w:val="28"/>
        </w:rPr>
        <w:t xml:space="preserve">Подпрограмма № 8 </w:t>
      </w:r>
      <w:r w:rsidRPr="003C4FA1">
        <w:rPr>
          <w:b/>
          <w:szCs w:val="28"/>
        </w:rPr>
        <w:t>«</w:t>
      </w:r>
      <w:r w:rsidRPr="003C4FA1">
        <w:rPr>
          <w:szCs w:val="28"/>
        </w:rPr>
        <w:t>Пенсионное обеспечение лиц, замещавших муниципальные должности  и должности муниципальной службы в муниципальном образовании Курманаевский сельсовет</w:t>
      </w:r>
      <w:proofErr w:type="gramStart"/>
      <w:r w:rsidRPr="003C4FA1">
        <w:rPr>
          <w:szCs w:val="28"/>
        </w:rPr>
        <w:t>»(</w:t>
      </w:r>
      <w:proofErr w:type="gramEnd"/>
      <w:r w:rsidRPr="003C4FA1">
        <w:rPr>
          <w:szCs w:val="28"/>
        </w:rPr>
        <w:t>приложение № 11  к Программе).</w:t>
      </w:r>
    </w:p>
    <w:p w:rsidR="00576A8B" w:rsidRPr="003C4FA1" w:rsidRDefault="00576A8B" w:rsidP="00576A8B">
      <w:pPr>
        <w:spacing w:after="0" w:line="240" w:lineRule="auto"/>
        <w:ind w:firstLine="142"/>
        <w:contextualSpacing/>
        <w:jc w:val="both"/>
        <w:rPr>
          <w:szCs w:val="28"/>
        </w:rPr>
      </w:pPr>
      <w:r w:rsidRPr="003C4FA1">
        <w:rPr>
          <w:szCs w:val="28"/>
        </w:rPr>
        <w:t xml:space="preserve">           Подпрограмма № 9 «</w:t>
      </w:r>
      <w:r w:rsidRPr="003C4FA1">
        <w:rPr>
          <w:bCs/>
          <w:szCs w:val="28"/>
        </w:rPr>
        <w:t xml:space="preserve">Мобилизационная и вневойсковая подготовка в  </w:t>
      </w:r>
      <w:r w:rsidRPr="003C4FA1">
        <w:rPr>
          <w:szCs w:val="28"/>
        </w:rPr>
        <w:t xml:space="preserve"> муниципальном образовании Курманаевский сельсовет» (приложение № 12  к Программе).</w:t>
      </w:r>
    </w:p>
    <w:p w:rsidR="00576A8B" w:rsidRPr="003C4FA1" w:rsidRDefault="00576A8B" w:rsidP="00576A8B">
      <w:pPr>
        <w:spacing w:after="0" w:line="240" w:lineRule="auto"/>
        <w:ind w:firstLine="142"/>
        <w:contextualSpacing/>
        <w:jc w:val="both"/>
        <w:rPr>
          <w:szCs w:val="28"/>
        </w:rPr>
      </w:pPr>
      <w:r w:rsidRPr="003C4FA1">
        <w:rPr>
          <w:szCs w:val="28"/>
        </w:rPr>
        <w:t xml:space="preserve">         Подпрограмма № 10 «Обеспечение жильём молодых семей в МО Курманаевский сельсовет»  (приложение № 13  к  Программе)</w:t>
      </w:r>
      <w:proofErr w:type="gramStart"/>
      <w:r w:rsidRPr="003C4FA1">
        <w:rPr>
          <w:szCs w:val="28"/>
        </w:rPr>
        <w:t xml:space="preserve"> .</w:t>
      </w:r>
      <w:proofErr w:type="gramEnd"/>
    </w:p>
    <w:p w:rsidR="00576A8B" w:rsidRPr="003C4FA1" w:rsidRDefault="00576A8B" w:rsidP="00576A8B">
      <w:pPr>
        <w:jc w:val="both"/>
        <w:rPr>
          <w:szCs w:val="28"/>
        </w:rPr>
      </w:pPr>
      <w:r w:rsidRPr="003C4FA1">
        <w:rPr>
          <w:bCs/>
          <w:szCs w:val="28"/>
          <w:bdr w:val="none" w:sz="0" w:space="0" w:color="auto" w:frame="1"/>
        </w:rPr>
        <w:t xml:space="preserve">           Подпрограмма  № 11 </w:t>
      </w:r>
      <w:r w:rsidRPr="003C4FA1">
        <w:rPr>
          <w:szCs w:val="28"/>
        </w:rPr>
        <w:t>«Формирование комфортной городской среды муниципального образования Курманаевский сельсовет Курманаевского района Оренбургской области»    (приложение № 14  к  Программе).</w:t>
      </w:r>
    </w:p>
    <w:p w:rsidR="00576A8B" w:rsidRPr="003C4FA1" w:rsidRDefault="00576A8B" w:rsidP="00576A8B">
      <w:pPr>
        <w:spacing w:after="0" w:line="240" w:lineRule="auto"/>
        <w:jc w:val="center"/>
        <w:rPr>
          <w:b/>
          <w:szCs w:val="28"/>
        </w:rPr>
      </w:pPr>
      <w:r w:rsidRPr="003C4FA1">
        <w:rPr>
          <w:b/>
          <w:szCs w:val="28"/>
        </w:rPr>
        <w:t>5. Перечень целевых индикаторов и показателей Программы</w:t>
      </w:r>
    </w:p>
    <w:p w:rsidR="00576A8B" w:rsidRPr="003C4FA1" w:rsidRDefault="00576A8B" w:rsidP="00576A8B">
      <w:pPr>
        <w:spacing w:after="0" w:line="240" w:lineRule="auto"/>
        <w:ind w:firstLine="567"/>
        <w:jc w:val="both"/>
        <w:rPr>
          <w:b/>
          <w:szCs w:val="28"/>
        </w:rPr>
      </w:pPr>
    </w:p>
    <w:p w:rsidR="00576A8B" w:rsidRPr="003C4FA1" w:rsidRDefault="00576A8B" w:rsidP="00576A8B">
      <w:pPr>
        <w:spacing w:after="0" w:line="240" w:lineRule="auto"/>
        <w:ind w:firstLine="567"/>
        <w:jc w:val="both"/>
        <w:rPr>
          <w:szCs w:val="28"/>
        </w:rPr>
      </w:pPr>
      <w:r w:rsidRPr="003C4FA1">
        <w:rPr>
          <w:szCs w:val="28"/>
        </w:rPr>
        <w:t>Перечень целевых индикаторов и показателей муниципальной программы приведен в приложении № 1 к Программе.</w:t>
      </w:r>
    </w:p>
    <w:p w:rsidR="00576A8B" w:rsidRPr="003C4FA1" w:rsidRDefault="00576A8B" w:rsidP="00576A8B">
      <w:pPr>
        <w:spacing w:after="0" w:line="240" w:lineRule="auto"/>
        <w:jc w:val="both"/>
        <w:textAlignment w:val="baseline"/>
        <w:rPr>
          <w:szCs w:val="28"/>
        </w:rPr>
      </w:pPr>
    </w:p>
    <w:p w:rsidR="00576A8B" w:rsidRPr="003C4FA1" w:rsidRDefault="00576A8B" w:rsidP="00576A8B">
      <w:pPr>
        <w:spacing w:after="0" w:line="240" w:lineRule="auto"/>
        <w:jc w:val="center"/>
        <w:rPr>
          <w:b/>
          <w:szCs w:val="28"/>
        </w:rPr>
      </w:pPr>
      <w:r w:rsidRPr="003C4FA1">
        <w:rPr>
          <w:b/>
          <w:szCs w:val="28"/>
        </w:rPr>
        <w:t>6.Ресурсное обеспечение Программы за счет средств бюджета муниципального образования Курманаевский</w:t>
      </w:r>
      <w:r>
        <w:rPr>
          <w:b/>
          <w:szCs w:val="28"/>
        </w:rPr>
        <w:t xml:space="preserve"> </w:t>
      </w:r>
      <w:r w:rsidRPr="003C4FA1">
        <w:rPr>
          <w:b/>
          <w:szCs w:val="28"/>
        </w:rPr>
        <w:t>сельсовет</w:t>
      </w:r>
    </w:p>
    <w:p w:rsidR="00576A8B" w:rsidRPr="003C4FA1" w:rsidRDefault="00576A8B" w:rsidP="00576A8B">
      <w:pPr>
        <w:spacing w:after="0" w:line="240" w:lineRule="auto"/>
        <w:jc w:val="center"/>
        <w:rPr>
          <w:b/>
          <w:szCs w:val="28"/>
        </w:rPr>
      </w:pPr>
    </w:p>
    <w:p w:rsidR="00576A8B" w:rsidRPr="003C4FA1" w:rsidRDefault="00576A8B" w:rsidP="00576A8B">
      <w:pPr>
        <w:spacing w:after="0" w:line="240" w:lineRule="auto"/>
        <w:ind w:firstLine="426"/>
        <w:jc w:val="both"/>
        <w:rPr>
          <w:szCs w:val="28"/>
        </w:rPr>
      </w:pPr>
      <w:r w:rsidRPr="003C4FA1">
        <w:rPr>
          <w:szCs w:val="28"/>
        </w:rPr>
        <w:t xml:space="preserve">Общий объем финансирования Программы составляет по годам реализации: </w:t>
      </w:r>
    </w:p>
    <w:p w:rsidR="00576A8B" w:rsidRPr="003C4FA1" w:rsidRDefault="00576A8B" w:rsidP="00576A8B">
      <w:pPr>
        <w:spacing w:after="0" w:line="240" w:lineRule="auto"/>
        <w:ind w:firstLine="709"/>
        <w:rPr>
          <w:bCs/>
          <w:szCs w:val="24"/>
        </w:rPr>
      </w:pPr>
      <w:r w:rsidRPr="003C4FA1">
        <w:rPr>
          <w:szCs w:val="24"/>
        </w:rPr>
        <w:t>2019 г. – 3</w:t>
      </w:r>
      <w:r w:rsidR="00C8428E">
        <w:rPr>
          <w:szCs w:val="24"/>
        </w:rPr>
        <w:t>30</w:t>
      </w:r>
      <w:r w:rsidRPr="003C4FA1">
        <w:rPr>
          <w:szCs w:val="24"/>
        </w:rPr>
        <w:t xml:space="preserve">41,046 </w:t>
      </w:r>
      <w:proofErr w:type="spellStart"/>
      <w:proofErr w:type="gramStart"/>
      <w:r w:rsidRPr="003C4FA1">
        <w:rPr>
          <w:szCs w:val="24"/>
        </w:rPr>
        <w:t>тыс</w:t>
      </w:r>
      <w:proofErr w:type="spellEnd"/>
      <w:proofErr w:type="gramEnd"/>
      <w:r w:rsidRPr="003C4FA1">
        <w:rPr>
          <w:szCs w:val="24"/>
        </w:rPr>
        <w:t xml:space="preserve"> руб.</w:t>
      </w:r>
    </w:p>
    <w:p w:rsidR="00576A8B" w:rsidRPr="003C4FA1" w:rsidRDefault="00576A8B" w:rsidP="00576A8B">
      <w:pPr>
        <w:spacing w:after="0" w:line="240" w:lineRule="auto"/>
        <w:ind w:firstLine="709"/>
        <w:textAlignment w:val="baseline"/>
        <w:rPr>
          <w:szCs w:val="24"/>
        </w:rPr>
      </w:pPr>
      <w:r w:rsidRPr="003C4FA1">
        <w:rPr>
          <w:szCs w:val="24"/>
        </w:rPr>
        <w:t>2020г.-   34598,834</w:t>
      </w:r>
      <w:r w:rsidRPr="003C4FA1">
        <w:rPr>
          <w:szCs w:val="24"/>
          <w:lang w:eastAsia="ru-RU"/>
        </w:rPr>
        <w:t xml:space="preserve"> </w:t>
      </w:r>
      <w:r w:rsidRPr="003C4FA1">
        <w:rPr>
          <w:szCs w:val="24"/>
        </w:rPr>
        <w:t>тыс</w:t>
      </w:r>
      <w:proofErr w:type="gramStart"/>
      <w:r w:rsidRPr="003C4FA1">
        <w:rPr>
          <w:szCs w:val="24"/>
        </w:rPr>
        <w:t>.р</w:t>
      </w:r>
      <w:proofErr w:type="gramEnd"/>
      <w:r w:rsidRPr="003C4FA1">
        <w:rPr>
          <w:szCs w:val="24"/>
        </w:rPr>
        <w:t>уб.</w:t>
      </w:r>
    </w:p>
    <w:p w:rsidR="00576A8B" w:rsidRPr="003C4FA1" w:rsidRDefault="00576A8B" w:rsidP="00576A8B">
      <w:pPr>
        <w:spacing w:after="0" w:line="240" w:lineRule="auto"/>
        <w:ind w:firstLine="709"/>
        <w:textAlignment w:val="baseline"/>
        <w:rPr>
          <w:szCs w:val="24"/>
        </w:rPr>
      </w:pPr>
      <w:r w:rsidRPr="003C4FA1">
        <w:rPr>
          <w:szCs w:val="24"/>
        </w:rPr>
        <w:t xml:space="preserve">2021г.-    </w:t>
      </w:r>
      <w:r>
        <w:rPr>
          <w:szCs w:val="24"/>
        </w:rPr>
        <w:t>36353,058</w:t>
      </w:r>
      <w:r w:rsidRPr="003C4FA1">
        <w:rPr>
          <w:szCs w:val="24"/>
        </w:rPr>
        <w:t xml:space="preserve"> тыс</w:t>
      </w:r>
      <w:proofErr w:type="gramStart"/>
      <w:r w:rsidRPr="003C4FA1">
        <w:rPr>
          <w:szCs w:val="24"/>
        </w:rPr>
        <w:t>.р</w:t>
      </w:r>
      <w:proofErr w:type="gramEnd"/>
      <w:r w:rsidRPr="003C4FA1">
        <w:rPr>
          <w:szCs w:val="24"/>
        </w:rPr>
        <w:t>уб.</w:t>
      </w:r>
    </w:p>
    <w:p w:rsidR="00576A8B" w:rsidRPr="003C4FA1" w:rsidRDefault="00576A8B" w:rsidP="00576A8B">
      <w:pPr>
        <w:spacing w:after="0" w:line="240" w:lineRule="auto"/>
        <w:ind w:firstLine="709"/>
        <w:textAlignment w:val="baseline"/>
        <w:rPr>
          <w:szCs w:val="24"/>
        </w:rPr>
      </w:pPr>
      <w:r w:rsidRPr="003C4FA1">
        <w:rPr>
          <w:szCs w:val="24"/>
        </w:rPr>
        <w:t xml:space="preserve">2022г.-    </w:t>
      </w:r>
      <w:r w:rsidR="004129DD">
        <w:rPr>
          <w:szCs w:val="24"/>
        </w:rPr>
        <w:t>5</w:t>
      </w:r>
      <w:r w:rsidR="00C8428E">
        <w:rPr>
          <w:szCs w:val="24"/>
        </w:rPr>
        <w:t>7</w:t>
      </w:r>
      <w:r w:rsidR="004129DD">
        <w:rPr>
          <w:szCs w:val="24"/>
        </w:rPr>
        <w:t> </w:t>
      </w:r>
      <w:r w:rsidR="00602652">
        <w:rPr>
          <w:szCs w:val="24"/>
        </w:rPr>
        <w:t>605</w:t>
      </w:r>
      <w:r w:rsidR="004129DD">
        <w:rPr>
          <w:szCs w:val="24"/>
        </w:rPr>
        <w:t>,</w:t>
      </w:r>
      <w:r w:rsidR="00602652">
        <w:rPr>
          <w:szCs w:val="24"/>
        </w:rPr>
        <w:t>6</w:t>
      </w:r>
      <w:r w:rsidR="00C8428E">
        <w:rPr>
          <w:szCs w:val="24"/>
        </w:rPr>
        <w:t>2</w:t>
      </w:r>
      <w:r w:rsidR="004129DD">
        <w:rPr>
          <w:szCs w:val="24"/>
        </w:rPr>
        <w:t>0</w:t>
      </w:r>
      <w:r w:rsidRPr="003C4FA1">
        <w:rPr>
          <w:szCs w:val="24"/>
        </w:rPr>
        <w:t xml:space="preserve"> тыс</w:t>
      </w:r>
      <w:r w:rsidR="001D4870">
        <w:rPr>
          <w:szCs w:val="24"/>
        </w:rPr>
        <w:t>. руб.</w:t>
      </w:r>
    </w:p>
    <w:p w:rsidR="00C8428E" w:rsidRPr="003C4FA1" w:rsidRDefault="00C8428E" w:rsidP="00C8428E">
      <w:pPr>
        <w:spacing w:after="0" w:line="240" w:lineRule="auto"/>
        <w:ind w:firstLine="709"/>
        <w:textAlignment w:val="baseline"/>
        <w:rPr>
          <w:szCs w:val="24"/>
        </w:rPr>
      </w:pPr>
      <w:r w:rsidRPr="003C4FA1">
        <w:rPr>
          <w:szCs w:val="24"/>
        </w:rPr>
        <w:t>202</w:t>
      </w:r>
      <w:r>
        <w:rPr>
          <w:szCs w:val="24"/>
        </w:rPr>
        <w:t>3</w:t>
      </w:r>
      <w:r w:rsidRPr="003C4FA1">
        <w:rPr>
          <w:szCs w:val="24"/>
        </w:rPr>
        <w:t xml:space="preserve">г.-    </w:t>
      </w:r>
      <w:r w:rsidR="00602652">
        <w:rPr>
          <w:szCs w:val="24"/>
        </w:rPr>
        <w:t>34976,09</w:t>
      </w:r>
      <w:r w:rsidRPr="003C4FA1">
        <w:rPr>
          <w:szCs w:val="24"/>
        </w:rPr>
        <w:t xml:space="preserve"> тыс</w:t>
      </w:r>
      <w:r>
        <w:rPr>
          <w:szCs w:val="24"/>
        </w:rPr>
        <w:t>. руб.</w:t>
      </w:r>
    </w:p>
    <w:p w:rsidR="00C8428E" w:rsidRPr="003C4FA1" w:rsidRDefault="00C8428E" w:rsidP="00C8428E">
      <w:pPr>
        <w:spacing w:after="0" w:line="240" w:lineRule="auto"/>
        <w:ind w:firstLine="709"/>
        <w:textAlignment w:val="baseline"/>
        <w:rPr>
          <w:szCs w:val="24"/>
        </w:rPr>
      </w:pPr>
      <w:r w:rsidRPr="003C4FA1">
        <w:rPr>
          <w:szCs w:val="24"/>
        </w:rPr>
        <w:t>202</w:t>
      </w:r>
      <w:r>
        <w:rPr>
          <w:szCs w:val="24"/>
        </w:rPr>
        <w:t>4</w:t>
      </w:r>
      <w:r w:rsidRPr="003C4FA1">
        <w:rPr>
          <w:szCs w:val="24"/>
        </w:rPr>
        <w:t xml:space="preserve">г.-    </w:t>
      </w:r>
      <w:r w:rsidR="00602652">
        <w:rPr>
          <w:szCs w:val="24"/>
        </w:rPr>
        <w:t>24098,62</w:t>
      </w:r>
      <w:r w:rsidRPr="003C4FA1">
        <w:rPr>
          <w:szCs w:val="24"/>
        </w:rPr>
        <w:t xml:space="preserve"> тыс</w:t>
      </w:r>
      <w:r>
        <w:rPr>
          <w:szCs w:val="24"/>
        </w:rPr>
        <w:t>. руб.</w:t>
      </w:r>
    </w:p>
    <w:p w:rsidR="00576A8B" w:rsidRPr="003C4FA1" w:rsidRDefault="00576A8B" w:rsidP="00576A8B">
      <w:pPr>
        <w:spacing w:after="0" w:line="240" w:lineRule="auto"/>
        <w:rPr>
          <w:szCs w:val="28"/>
        </w:rPr>
      </w:pPr>
    </w:p>
    <w:p w:rsidR="00576A8B" w:rsidRPr="003C4FA1" w:rsidRDefault="00576A8B" w:rsidP="00576A8B">
      <w:pPr>
        <w:spacing w:after="0" w:line="240" w:lineRule="auto"/>
        <w:ind w:firstLine="567"/>
        <w:jc w:val="both"/>
        <w:rPr>
          <w:szCs w:val="28"/>
        </w:rPr>
      </w:pPr>
      <w:r w:rsidRPr="003C4FA1">
        <w:rPr>
          <w:szCs w:val="28"/>
        </w:rPr>
        <w:t>Подробно распределение финансовых ресурсов по подпрограммам и основным мероприятиям представлено в приложении № 3 к Программе.</w:t>
      </w:r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 xml:space="preserve">        Финансирование осуществляется за счет средств бюджета муниципального образования Курманаевский сельсовет.   Для реализации мероприятий Программы планируется дополнительное привлечение средств областного бюджета.</w:t>
      </w:r>
    </w:p>
    <w:p w:rsidR="00576A8B" w:rsidRPr="003C4FA1" w:rsidRDefault="00576A8B" w:rsidP="00576A8B">
      <w:pPr>
        <w:spacing w:after="0" w:line="240" w:lineRule="auto"/>
        <w:jc w:val="center"/>
        <w:rPr>
          <w:szCs w:val="28"/>
        </w:rPr>
      </w:pPr>
    </w:p>
    <w:p w:rsidR="00576A8B" w:rsidRPr="003C4FA1" w:rsidRDefault="00576A8B" w:rsidP="00576A8B">
      <w:pPr>
        <w:spacing w:after="0" w:line="240" w:lineRule="auto"/>
        <w:jc w:val="center"/>
        <w:rPr>
          <w:b/>
          <w:szCs w:val="28"/>
        </w:rPr>
      </w:pPr>
      <w:r w:rsidRPr="003C4FA1">
        <w:rPr>
          <w:b/>
          <w:szCs w:val="28"/>
        </w:rPr>
        <w:t>7. Регулирование и управление рисками</w:t>
      </w:r>
    </w:p>
    <w:p w:rsidR="00576A8B" w:rsidRPr="003C4FA1" w:rsidRDefault="00576A8B" w:rsidP="00576A8B">
      <w:pPr>
        <w:spacing w:after="0" w:line="240" w:lineRule="auto"/>
        <w:jc w:val="center"/>
        <w:rPr>
          <w:b/>
          <w:szCs w:val="28"/>
        </w:rPr>
      </w:pP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Реализация Программы подвержена влиянию следующих рисков и негативных факторов: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сохраняющаяся высокая зависимость показателей социально-экономического развития муниципального образования</w:t>
      </w:r>
      <w:r>
        <w:rPr>
          <w:szCs w:val="28"/>
        </w:rPr>
        <w:t xml:space="preserve"> </w:t>
      </w:r>
      <w:r w:rsidRPr="003C4FA1">
        <w:rPr>
          <w:szCs w:val="28"/>
        </w:rPr>
        <w:t xml:space="preserve">Курманаевского сельсовета от мировых цен на энергоносители и другие сырьевые товары, динамика которых подвержена влиянию не только фундаментальных, но и спекулятивных факторов и не может быть точно спрогнозирована. Это снижает точность прогнозов социально-экономического развития, снижает эффективность системы стратегического управления. Резкое ухудшение ценовой ситуации на сырьевых рынках может ставить под угрозу достижение целей Программы и возможности бюджетного </w:t>
      </w:r>
      <w:proofErr w:type="gramStart"/>
      <w:r w:rsidRPr="003C4FA1">
        <w:rPr>
          <w:szCs w:val="28"/>
        </w:rPr>
        <w:t>финансирования</w:t>
      </w:r>
      <w:proofErr w:type="gramEnd"/>
      <w:r w:rsidRPr="003C4FA1">
        <w:rPr>
          <w:szCs w:val="28"/>
        </w:rPr>
        <w:t xml:space="preserve"> отдельных ее мероприятий. Данный риск является существенным и может повлиять на сроки достижения целевых индикаторов  Программы, объем и сроки реализации отдельных подпрограмм и основных мероприятий. 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Минимизация влияния данного риска зависит от политики федеральных органов власти, направленной на снижение негативного воздействия этого фактора в целом на экономику страны, а также опережающего развития обрабатывающих отраслей промышленности, малого предпринимательства, позволяющих диверсифицировать региональную экономику;</w:t>
      </w:r>
    </w:p>
    <w:p w:rsidR="00576A8B" w:rsidRPr="003C4FA1" w:rsidRDefault="00576A8B" w:rsidP="00576A8B">
      <w:pPr>
        <w:spacing w:after="0" w:line="240" w:lineRule="auto"/>
        <w:jc w:val="both"/>
        <w:rPr>
          <w:b/>
          <w:szCs w:val="28"/>
        </w:rPr>
      </w:pPr>
      <w:r w:rsidRPr="003C4FA1">
        <w:rPr>
          <w:szCs w:val="28"/>
        </w:rPr>
        <w:t xml:space="preserve">высокий уровень межмуниципальных различий в развитии инфраструктуры, кадрового потенциала, качества институтов управления может снизить общий эффект от предпринимаемых мер по повышению качества управления, созданию благоприятной деловой среды в муниципального образования Курманаевский сельсовет. </w:t>
      </w:r>
    </w:p>
    <w:p w:rsidR="00576A8B" w:rsidRPr="003C4FA1" w:rsidRDefault="00576A8B" w:rsidP="00576A8B">
      <w:pPr>
        <w:spacing w:after="0" w:line="240" w:lineRule="auto"/>
        <w:jc w:val="both"/>
        <w:textAlignment w:val="baseline"/>
        <w:rPr>
          <w:b/>
          <w:bCs/>
          <w:szCs w:val="28"/>
        </w:rPr>
      </w:pPr>
    </w:p>
    <w:p w:rsidR="00576A8B" w:rsidRPr="003C4FA1" w:rsidRDefault="00576A8B" w:rsidP="00576A8B">
      <w:pPr>
        <w:spacing w:after="0" w:line="240" w:lineRule="auto"/>
        <w:ind w:firstLine="700"/>
        <w:jc w:val="center"/>
        <w:rPr>
          <w:b/>
          <w:szCs w:val="28"/>
        </w:rPr>
      </w:pPr>
      <w:r w:rsidRPr="003C4FA1">
        <w:rPr>
          <w:b/>
          <w:szCs w:val="28"/>
        </w:rPr>
        <w:t>8. Комплексная оценка эффективности реализации Программы</w:t>
      </w:r>
    </w:p>
    <w:p w:rsidR="00576A8B" w:rsidRPr="003C4FA1" w:rsidRDefault="00576A8B" w:rsidP="00576A8B">
      <w:pPr>
        <w:spacing w:after="0" w:line="240" w:lineRule="auto"/>
        <w:ind w:firstLine="700"/>
        <w:jc w:val="center"/>
        <w:rPr>
          <w:b/>
          <w:szCs w:val="28"/>
        </w:rPr>
      </w:pP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 Программы и оценку эффективности ее реализации.</w:t>
      </w:r>
    </w:p>
    <w:p w:rsidR="00576A8B" w:rsidRPr="003C4FA1" w:rsidRDefault="00576A8B" w:rsidP="00576A8B">
      <w:pPr>
        <w:pStyle w:val="12"/>
        <w:ind w:left="0" w:firstLine="708"/>
        <w:rPr>
          <w:b w:val="0"/>
        </w:rPr>
      </w:pPr>
    </w:p>
    <w:p w:rsidR="00576A8B" w:rsidRPr="003C4FA1" w:rsidRDefault="00576A8B" w:rsidP="00576A8B">
      <w:pPr>
        <w:pStyle w:val="12"/>
        <w:ind w:left="0" w:firstLine="708"/>
        <w:rPr>
          <w:b w:val="0"/>
        </w:rPr>
      </w:pPr>
      <w:r w:rsidRPr="003C4FA1">
        <w:rPr>
          <w:b w:val="0"/>
        </w:rPr>
        <w:t>8.1.Оценка степени выполнения мероприятий Программы</w:t>
      </w:r>
    </w:p>
    <w:p w:rsidR="00576A8B" w:rsidRPr="003C4FA1" w:rsidRDefault="00576A8B" w:rsidP="00576A8B">
      <w:pPr>
        <w:pStyle w:val="12"/>
        <w:ind w:left="0" w:firstLine="708"/>
        <w:rPr>
          <w:b w:val="0"/>
        </w:rPr>
      </w:pP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lastRenderedPageBreak/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Степень выполнения мероприятий Программы 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</w:p>
    <w:p w:rsidR="00576A8B" w:rsidRPr="003C4FA1" w:rsidRDefault="00576A8B" w:rsidP="00576A8B">
      <w:pPr>
        <w:pStyle w:val="12"/>
        <w:ind w:left="0" w:firstLine="708"/>
        <w:rPr>
          <w:b w:val="0"/>
        </w:rPr>
      </w:pPr>
      <w:r w:rsidRPr="003C4FA1">
        <w:rPr>
          <w:b w:val="0"/>
        </w:rPr>
        <w:t>8.2.Оценка эффективности реализации Программы</w:t>
      </w:r>
    </w:p>
    <w:p w:rsidR="00576A8B" w:rsidRPr="003C4FA1" w:rsidRDefault="00576A8B" w:rsidP="00576A8B">
      <w:pPr>
        <w:pStyle w:val="12"/>
        <w:ind w:left="0" w:firstLine="708"/>
        <w:rPr>
          <w:b w:val="0"/>
        </w:rPr>
      </w:pP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 xml:space="preserve"> Методика оценки эффективности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576A8B" w:rsidRPr="003C4FA1" w:rsidRDefault="00576A8B" w:rsidP="00576A8B">
      <w:pPr>
        <w:spacing w:after="0" w:line="240" w:lineRule="auto"/>
        <w:ind w:firstLine="709"/>
        <w:jc w:val="center"/>
        <w:rPr>
          <w:szCs w:val="28"/>
        </w:rPr>
      </w:pPr>
      <w:r w:rsidRPr="003C4FA1">
        <w:rPr>
          <w:position w:val="-58"/>
          <w:szCs w:val="28"/>
        </w:rPr>
        <w:object w:dxaOrig="2439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65.9pt" o:ole="">
            <v:imagedata r:id="rId8" o:title=""/>
          </v:shape>
          <o:OLEObject Type="Embed" ProgID="Equation.3" ShapeID="_x0000_i1025" DrawAspect="Content" ObjectID="_1725269829" r:id="rId9"/>
        </w:object>
      </w:r>
      <w:r w:rsidRPr="003C4FA1">
        <w:rPr>
          <w:szCs w:val="28"/>
        </w:rPr>
        <w:t>,</w:t>
      </w:r>
    </w:p>
    <w:p w:rsidR="00576A8B" w:rsidRPr="003C4FA1" w:rsidRDefault="00576A8B" w:rsidP="00576A8B">
      <w:pPr>
        <w:tabs>
          <w:tab w:val="left" w:pos="142"/>
        </w:tabs>
        <w:spacing w:after="0" w:line="240" w:lineRule="auto"/>
        <w:ind w:firstLine="709"/>
        <w:rPr>
          <w:szCs w:val="28"/>
        </w:rPr>
      </w:pPr>
      <w:r w:rsidRPr="003C4FA1">
        <w:rPr>
          <w:szCs w:val="28"/>
        </w:rPr>
        <w:t xml:space="preserve">где N – количество показателей (индикаторов) Программы; 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object w:dxaOrig="600" w:dyaOrig="360">
          <v:shape id="_x0000_i1026" type="#_x0000_t75" style="width:29.9pt;height:18.35pt" o:ole="">
            <v:imagedata r:id="rId10" o:title=""/>
          </v:shape>
          <o:OLEObject Type="Embed" ProgID="Equation.3" ShapeID="_x0000_i1026" DrawAspect="Content" ObjectID="_1725269830" r:id="rId11"/>
        </w:object>
      </w:r>
      <w:r w:rsidRPr="003C4FA1">
        <w:rPr>
          <w:szCs w:val="28"/>
        </w:rPr>
        <w:t xml:space="preserve"> – плановое значение n-го показателя (индикатора);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object w:dxaOrig="600" w:dyaOrig="360">
          <v:shape id="_x0000_i1027" type="#_x0000_t75" style="width:29.9pt;height:18.35pt" o:ole="">
            <v:imagedata r:id="rId12" o:title=""/>
          </v:shape>
          <o:OLEObject Type="Embed" ProgID="Equation.3" ShapeID="_x0000_i1027" DrawAspect="Content" ObjectID="_1725269831" r:id="rId13"/>
        </w:object>
      </w:r>
      <w:r w:rsidRPr="003C4FA1">
        <w:rPr>
          <w:szCs w:val="28"/>
        </w:rPr>
        <w:t>– значение n-го показателя (индикатора) на конец отчетного года;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object w:dxaOrig="560" w:dyaOrig="300">
          <v:shape id="_x0000_i1028" type="#_x0000_t75" style="width:29.2pt;height:14.95pt" o:ole="">
            <v:imagedata r:id="rId14" o:title=""/>
          </v:shape>
          <o:OLEObject Type="Embed" ProgID="Equation.3" ShapeID="_x0000_i1028" DrawAspect="Content" ObjectID="_1725269832" r:id="rId15"/>
        </w:object>
      </w:r>
      <w:r w:rsidRPr="003C4FA1">
        <w:rPr>
          <w:szCs w:val="28"/>
        </w:rPr>
        <w:t xml:space="preserve"> – плановая сумма финансирования по Программе;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object w:dxaOrig="540" w:dyaOrig="300">
          <v:shape id="_x0000_i1029" type="#_x0000_t75" style="width:27.15pt;height:14.95pt" o:ole="">
            <v:imagedata r:id="rId16" o:title=""/>
          </v:shape>
          <o:OLEObject Type="Embed" ProgID="Equation.3" ShapeID="_x0000_i1029" DrawAspect="Content" ObjectID="_1725269833" r:id="rId17"/>
        </w:object>
      </w:r>
      <w:r w:rsidRPr="003C4FA1">
        <w:rPr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576A8B" w:rsidRPr="003C4FA1" w:rsidRDefault="00576A8B" w:rsidP="00576A8B">
      <w:pPr>
        <w:widowControl w:val="0"/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>   </w:t>
      </w:r>
    </w:p>
    <w:p w:rsidR="00576A8B" w:rsidRPr="003C4FA1" w:rsidRDefault="00576A8B" w:rsidP="00576A8B">
      <w:pPr>
        <w:spacing w:after="0" w:line="240" w:lineRule="auto"/>
        <w:ind w:hanging="26"/>
        <w:rPr>
          <w:szCs w:val="28"/>
        </w:rPr>
      </w:pPr>
      <w:r w:rsidRPr="003C4FA1">
        <w:rPr>
          <w:szCs w:val="28"/>
        </w:rPr>
        <w:t> </w:t>
      </w:r>
    </w:p>
    <w:p w:rsidR="00576A8B" w:rsidRPr="003C4FA1" w:rsidRDefault="00576A8B" w:rsidP="00576A8B">
      <w:pPr>
        <w:spacing w:after="0" w:line="240" w:lineRule="auto"/>
        <w:ind w:hanging="26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  <w:sectPr w:rsidR="00576A8B" w:rsidRPr="003C4FA1" w:rsidSect="002405B0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4"/>
        </w:rPr>
      </w:pPr>
      <w:r w:rsidRPr="003C4FA1">
        <w:rPr>
          <w:sz w:val="24"/>
          <w:szCs w:val="24"/>
        </w:rPr>
        <w:lastRenderedPageBreak/>
        <w:t>Приложение № 1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к муниципальной программе «Устойчивое развитие 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территории муниципального образования Курманаевский сельсовет 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>Курманаевского района Оренбургской области на 2019-2024 годы»</w:t>
      </w:r>
    </w:p>
    <w:p w:rsidR="00576A8B" w:rsidRPr="003C4FA1" w:rsidRDefault="00576A8B" w:rsidP="00576A8B">
      <w:pPr>
        <w:spacing w:after="0" w:line="240" w:lineRule="auto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jc w:val="center"/>
        <w:rPr>
          <w:szCs w:val="32"/>
        </w:rPr>
      </w:pPr>
      <w:r w:rsidRPr="003C4FA1">
        <w:rPr>
          <w:szCs w:val="32"/>
        </w:rPr>
        <w:t>Сведения</w:t>
      </w:r>
    </w:p>
    <w:p w:rsidR="00576A8B" w:rsidRPr="003C4FA1" w:rsidRDefault="00576A8B" w:rsidP="00576A8B">
      <w:pPr>
        <w:spacing w:after="0" w:line="240" w:lineRule="auto"/>
        <w:jc w:val="center"/>
        <w:rPr>
          <w:szCs w:val="32"/>
        </w:rPr>
      </w:pPr>
      <w:r w:rsidRPr="003C4FA1">
        <w:rPr>
          <w:szCs w:val="32"/>
        </w:rPr>
        <w:t>о показателях (индикаторах) муниципальной программы, подпрограмм муниципальной программы и их значениях</w:t>
      </w:r>
    </w:p>
    <w:p w:rsidR="00576A8B" w:rsidRPr="003C4FA1" w:rsidRDefault="00576A8B" w:rsidP="00576A8B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4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653"/>
        <w:gridCol w:w="1800"/>
        <w:gridCol w:w="1260"/>
        <w:gridCol w:w="1260"/>
        <w:gridCol w:w="1260"/>
        <w:gridCol w:w="1260"/>
        <w:gridCol w:w="1260"/>
        <w:gridCol w:w="1260"/>
        <w:gridCol w:w="49"/>
        <w:gridCol w:w="187"/>
      </w:tblGrid>
      <w:tr w:rsidR="00576A8B" w:rsidRPr="003C4FA1" w:rsidTr="00E86323">
        <w:trPr>
          <w:gridAfter w:val="1"/>
          <w:wAfter w:w="187" w:type="dxa"/>
        </w:trPr>
        <w:tc>
          <w:tcPr>
            <w:tcW w:w="675" w:type="dxa"/>
            <w:vMerge w:val="restart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4FA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C4FA1">
              <w:rPr>
                <w:sz w:val="24"/>
                <w:szCs w:val="24"/>
              </w:rPr>
              <w:t>/</w:t>
            </w:r>
            <w:proofErr w:type="spellStart"/>
            <w:r w:rsidRPr="003C4FA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3" w:type="dxa"/>
            <w:vMerge w:val="restart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800" w:type="dxa"/>
            <w:vMerge w:val="restart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609" w:type="dxa"/>
            <w:gridSpan w:val="7"/>
            <w:tcBorders>
              <w:bottom w:val="nil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576A8B" w:rsidRPr="003C4FA1" w:rsidTr="00E86323">
        <w:tc>
          <w:tcPr>
            <w:tcW w:w="675" w:type="dxa"/>
            <w:vMerge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dxa"/>
            <w:vMerge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2018 год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2019 год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2020 год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2021 год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2022 год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2023-2024 год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6A8B" w:rsidRPr="003C4FA1" w:rsidTr="00E86323">
        <w:tc>
          <w:tcPr>
            <w:tcW w:w="675" w:type="dxa"/>
            <w:vMerge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dxa"/>
            <w:vMerge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отчет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прогноз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прогноз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прогноз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прогноз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прогноз</w:t>
            </w:r>
          </w:p>
        </w:tc>
        <w:tc>
          <w:tcPr>
            <w:tcW w:w="236" w:type="dxa"/>
            <w:gridSpan w:val="2"/>
            <w:vMerge/>
            <w:tcBorders>
              <w:top w:val="nil"/>
              <w:bottom w:val="nil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3"/>
        <w:gridCol w:w="4655"/>
        <w:gridCol w:w="1800"/>
        <w:gridCol w:w="1260"/>
        <w:gridCol w:w="1260"/>
        <w:gridCol w:w="1260"/>
        <w:gridCol w:w="1260"/>
        <w:gridCol w:w="1260"/>
        <w:gridCol w:w="1260"/>
      </w:tblGrid>
      <w:tr w:rsidR="00576A8B" w:rsidRPr="003C4FA1" w:rsidTr="00E86323">
        <w:trPr>
          <w:tblHeader/>
        </w:trPr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9</w:t>
            </w:r>
          </w:p>
        </w:tc>
      </w:tr>
      <w:tr w:rsidR="00576A8B" w:rsidRPr="003C4FA1" w:rsidTr="00E86323">
        <w:tc>
          <w:tcPr>
            <w:tcW w:w="14688" w:type="dxa"/>
            <w:gridSpan w:val="9"/>
            <w:tcBorders>
              <w:top w:val="nil"/>
              <w:bottom w:val="nil"/>
              <w:right w:val="nil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b/>
                <w:sz w:val="24"/>
                <w:szCs w:val="24"/>
              </w:rPr>
              <w:t>Муниципальная программа «Устойчивое развитие территории муниципального образования Курманаевский сельсовет Курманаевского района Оренбургской области на 2019-2024 годы»</w:t>
            </w: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6A8B" w:rsidRPr="003C4FA1" w:rsidTr="00E86323">
        <w:tc>
          <w:tcPr>
            <w:tcW w:w="14688" w:type="dxa"/>
            <w:gridSpan w:val="9"/>
            <w:tcBorders>
              <w:top w:val="nil"/>
              <w:bottom w:val="nil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4FA1">
              <w:rPr>
                <w:b/>
                <w:sz w:val="24"/>
                <w:szCs w:val="24"/>
              </w:rPr>
              <w:t>Подпрограмма № 1 «</w:t>
            </w:r>
            <w:r w:rsidRPr="003C4FA1">
              <w:rPr>
                <w:b/>
                <w:bCs/>
                <w:sz w:val="24"/>
                <w:szCs w:val="24"/>
              </w:rPr>
              <w:t>Комплексное развитие систем транспортной инфраструктуры на территории муниципального образования Курманаевский сельсовет</w:t>
            </w:r>
            <w:r w:rsidRPr="003C4FA1">
              <w:rPr>
                <w:b/>
                <w:sz w:val="24"/>
                <w:szCs w:val="24"/>
              </w:rPr>
              <w:t>»</w:t>
            </w:r>
            <w:r w:rsidRPr="003C4FA1">
              <w:rPr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1.1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Число дорог, в отношении которых проводился текущий ремонт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1.2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800" w:type="dxa"/>
            <w:vAlign w:val="bottom"/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vAlign w:val="bottom"/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100</w:t>
            </w:r>
          </w:p>
        </w:tc>
      </w:tr>
      <w:tr w:rsidR="00576A8B" w:rsidRPr="003C4FA1" w:rsidTr="00E86323">
        <w:tc>
          <w:tcPr>
            <w:tcW w:w="14688" w:type="dxa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4FA1">
              <w:rPr>
                <w:b/>
                <w:sz w:val="24"/>
                <w:szCs w:val="24"/>
              </w:rPr>
              <w:t>Подпрограмма № 2 «Комплексное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C4FA1">
              <w:rPr>
                <w:b/>
                <w:sz w:val="24"/>
                <w:szCs w:val="24"/>
              </w:rPr>
              <w:t>Благоустройство территории муниципального образования Курманаевский сельсовет»</w:t>
            </w:r>
          </w:p>
        </w:tc>
      </w:tr>
      <w:tr w:rsidR="00576A8B" w:rsidRPr="003C4FA1" w:rsidTr="00E86323">
        <w:tc>
          <w:tcPr>
            <w:tcW w:w="673" w:type="dxa"/>
            <w:tcBorders>
              <w:top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2.1</w:t>
            </w:r>
          </w:p>
        </w:tc>
        <w:tc>
          <w:tcPr>
            <w:tcW w:w="4655" w:type="dxa"/>
            <w:tcBorders>
              <w:top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Протяженность отремонтированных участков систем водоснабжения и водоотведения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6A8B" w:rsidRPr="003C4FA1" w:rsidTr="00E86323">
        <w:tc>
          <w:tcPr>
            <w:tcW w:w="673" w:type="dxa"/>
            <w:tcBorders>
              <w:top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2.2</w:t>
            </w:r>
          </w:p>
        </w:tc>
        <w:tc>
          <w:tcPr>
            <w:tcW w:w="4655" w:type="dxa"/>
            <w:tcBorders>
              <w:top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Количество освещенных улиц 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6A8B" w:rsidRPr="003C4FA1" w:rsidTr="00E86323">
        <w:tc>
          <w:tcPr>
            <w:tcW w:w="673" w:type="dxa"/>
            <w:tcBorders>
              <w:top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4655" w:type="dxa"/>
            <w:tcBorders>
              <w:top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Количество убранных несанкционированных свалок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6A8B" w:rsidRPr="003C4FA1" w:rsidTr="00E86323">
        <w:tc>
          <w:tcPr>
            <w:tcW w:w="673" w:type="dxa"/>
            <w:tcBorders>
              <w:top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2.4</w:t>
            </w:r>
          </w:p>
        </w:tc>
        <w:tc>
          <w:tcPr>
            <w:tcW w:w="4655" w:type="dxa"/>
            <w:tcBorders>
              <w:top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6A8B" w:rsidRPr="003C4FA1" w:rsidTr="00E86323">
        <w:tc>
          <w:tcPr>
            <w:tcW w:w="14688" w:type="dxa"/>
            <w:gridSpan w:val="9"/>
            <w:tcBorders>
              <w:top w:val="nil"/>
              <w:bottom w:val="nil"/>
              <w:right w:val="nil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C4FA1">
              <w:rPr>
                <w:b/>
                <w:sz w:val="24"/>
                <w:szCs w:val="24"/>
              </w:rPr>
              <w:t xml:space="preserve">Подпрограмма № 3 </w:t>
            </w:r>
            <w:r w:rsidRPr="003C4FA1">
              <w:rPr>
                <w:b/>
                <w:bCs/>
                <w:sz w:val="24"/>
                <w:szCs w:val="24"/>
                <w:bdr w:val="none" w:sz="0" w:space="0" w:color="auto" w:frame="1"/>
              </w:rPr>
              <w:t>«</w:t>
            </w:r>
            <w:r w:rsidRPr="003C4FA1">
              <w:rPr>
                <w:b/>
                <w:bCs/>
                <w:sz w:val="24"/>
                <w:szCs w:val="24"/>
              </w:rPr>
              <w:t xml:space="preserve">Развитие системы  </w:t>
            </w:r>
            <w:proofErr w:type="spellStart"/>
            <w:r w:rsidRPr="003C4FA1">
              <w:rPr>
                <w:b/>
                <w:bCs/>
                <w:sz w:val="24"/>
                <w:szCs w:val="24"/>
              </w:rPr>
              <w:t>градорегулирования</w:t>
            </w:r>
            <w:proofErr w:type="spellEnd"/>
            <w:r w:rsidRPr="003C4FA1">
              <w:rPr>
                <w:b/>
                <w:sz w:val="24"/>
                <w:szCs w:val="24"/>
              </w:rPr>
              <w:t xml:space="preserve"> муниципального образования Курманаевский сельсовет</w:t>
            </w:r>
            <w:r w:rsidRPr="003C4FA1">
              <w:rPr>
                <w:b/>
                <w:bCs/>
                <w:sz w:val="24"/>
                <w:szCs w:val="24"/>
                <w:bdr w:val="none" w:sz="0" w:space="0" w:color="auto" w:frame="1"/>
              </w:rPr>
              <w:t>»</w:t>
            </w:r>
          </w:p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3.1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Наличие документов территориального планирования 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3.2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6A8B" w:rsidRPr="003C4FA1" w:rsidTr="00E86323">
        <w:tc>
          <w:tcPr>
            <w:tcW w:w="14688" w:type="dxa"/>
            <w:gridSpan w:val="9"/>
            <w:tcBorders>
              <w:top w:val="nil"/>
              <w:bottom w:val="nil"/>
              <w:right w:val="nil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C4FA1">
              <w:rPr>
                <w:b/>
                <w:sz w:val="24"/>
                <w:szCs w:val="24"/>
              </w:rPr>
              <w:t>Подпрограмма № 4 «Организация деятельности  муниципального образования Курманаевский сельсовет на решение вопросов местного значения »</w:t>
            </w: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4.1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Финансовое обеспечение функций аппарата администрации муниципального образования Курманаевский сельсовет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100</w:t>
            </w: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4.2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Степень исполнения передаваемых полномочий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100</w:t>
            </w: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4.3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Ежегодный отчет главы о проделанной работе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Исполнение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да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jc w:val="center"/>
            </w:pPr>
            <w:r w:rsidRPr="003C4FA1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jc w:val="center"/>
            </w:pPr>
            <w:r w:rsidRPr="003C4FA1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jc w:val="center"/>
            </w:pPr>
            <w:r w:rsidRPr="003C4FA1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jc w:val="center"/>
            </w:pPr>
            <w:r w:rsidRPr="003C4FA1">
              <w:rPr>
                <w:sz w:val="24"/>
                <w:szCs w:val="24"/>
              </w:rPr>
              <w:t>да</w:t>
            </w: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4.4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Просроченная кредиторская задолженность бюджета сельского поселения по выплате заработной платы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4.5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Увеличение общего объема расходов бюджета сельского поселения в расчете на одного жителя администрации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уб./ на 1 жит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4,1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4,2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4,1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4,1</w:t>
            </w:r>
          </w:p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4.6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Увеличение расходов бюджета сельского поселения на содержание работников органов местного самоуправления в </w:t>
            </w:r>
            <w:r w:rsidRPr="003C4FA1">
              <w:rPr>
                <w:sz w:val="24"/>
                <w:szCs w:val="24"/>
              </w:rPr>
              <w:lastRenderedPageBreak/>
              <w:t>расчете на одного жителя сельского поселения*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>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уб./ на 1 жителя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1,4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1,4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1,4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1,4</w:t>
            </w:r>
          </w:p>
        </w:tc>
      </w:tr>
      <w:tr w:rsidR="00576A8B" w:rsidRPr="003C4FA1" w:rsidTr="00E86323">
        <w:tc>
          <w:tcPr>
            <w:tcW w:w="14688" w:type="dxa"/>
            <w:gridSpan w:val="9"/>
            <w:tcBorders>
              <w:top w:val="nil"/>
              <w:bottom w:val="nil"/>
              <w:right w:val="nil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C4FA1">
              <w:rPr>
                <w:b/>
                <w:sz w:val="24"/>
                <w:szCs w:val="24"/>
              </w:rPr>
              <w:lastRenderedPageBreak/>
              <w:t>Подпрограмма № 5 «Обеспечение пожарной безопасности на территории МО Курманаевский сельсовет »</w:t>
            </w:r>
          </w:p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5.1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100</w:t>
            </w: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5.2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100</w:t>
            </w: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5.3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Количество публикаций в газете «Вестник Курманаевского сельсовета » по противопожарной профилактике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10</w:t>
            </w:r>
          </w:p>
        </w:tc>
      </w:tr>
      <w:tr w:rsidR="00576A8B" w:rsidRPr="003C4FA1" w:rsidTr="00E86323">
        <w:tc>
          <w:tcPr>
            <w:tcW w:w="14688" w:type="dxa"/>
            <w:gridSpan w:val="9"/>
            <w:tcBorders>
              <w:top w:val="nil"/>
              <w:bottom w:val="nil"/>
              <w:right w:val="nil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C4FA1">
              <w:rPr>
                <w:b/>
                <w:sz w:val="24"/>
                <w:szCs w:val="24"/>
              </w:rPr>
              <w:t>Подпрограмма № 6«</w:t>
            </w:r>
            <w:r w:rsidRPr="003C4FA1">
              <w:rPr>
                <w:b/>
                <w:bCs/>
                <w:sz w:val="24"/>
                <w:szCs w:val="24"/>
              </w:rPr>
              <w:t xml:space="preserve">Развитие культуры на территории </w:t>
            </w:r>
            <w:proofErr w:type="spellStart"/>
            <w:r w:rsidRPr="003C4FA1">
              <w:rPr>
                <w:b/>
                <w:bCs/>
                <w:sz w:val="24"/>
                <w:szCs w:val="24"/>
              </w:rPr>
              <w:t>МО</w:t>
            </w:r>
            <w:r w:rsidRPr="003C4FA1">
              <w:rPr>
                <w:b/>
                <w:sz w:val="24"/>
                <w:szCs w:val="24"/>
              </w:rPr>
              <w:t>Курманаевский</w:t>
            </w:r>
            <w:proofErr w:type="spellEnd"/>
            <w:r w:rsidRPr="003C4FA1">
              <w:rPr>
                <w:b/>
                <w:sz w:val="24"/>
                <w:szCs w:val="24"/>
              </w:rPr>
              <w:t xml:space="preserve"> сельсовет »</w:t>
            </w:r>
          </w:p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6.1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Количество культурно массовых мероприятий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6.2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bCs/>
                <w:sz w:val="24"/>
                <w:szCs w:val="24"/>
              </w:rPr>
              <w:t>Д</w:t>
            </w:r>
            <w:r w:rsidRPr="003C4FA1">
              <w:rPr>
                <w:sz w:val="24"/>
                <w:szCs w:val="24"/>
              </w:rPr>
              <w:t>оля граждан, посещающих культурно массовые мероприятия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25,0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27,0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6.3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bCs/>
                <w:sz w:val="24"/>
                <w:szCs w:val="24"/>
              </w:rPr>
              <w:t>Д</w:t>
            </w:r>
            <w:r w:rsidRPr="003C4FA1">
              <w:rPr>
                <w:sz w:val="24"/>
                <w:szCs w:val="24"/>
              </w:rPr>
              <w:t>оля граждан, пользующихся библиотечными фондами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13,0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15,0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17,0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6A8B" w:rsidRPr="003C4FA1" w:rsidTr="00E86323">
        <w:trPr>
          <w:gridAfter w:val="2"/>
          <w:wAfter w:w="2520" w:type="dxa"/>
        </w:trPr>
        <w:tc>
          <w:tcPr>
            <w:tcW w:w="12168" w:type="dxa"/>
            <w:gridSpan w:val="7"/>
            <w:tcBorders>
              <w:top w:val="nil"/>
              <w:bottom w:val="nil"/>
              <w:right w:val="nil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C4FA1">
              <w:rPr>
                <w:b/>
                <w:sz w:val="24"/>
                <w:szCs w:val="24"/>
              </w:rPr>
              <w:t xml:space="preserve">Подпрограмма № 7 </w:t>
            </w:r>
            <w:r w:rsidRPr="003C4FA1">
              <w:rPr>
                <w:b/>
                <w:bCs/>
                <w:sz w:val="24"/>
                <w:szCs w:val="24"/>
                <w:bdr w:val="none" w:sz="0" w:space="0" w:color="auto" w:frame="1"/>
              </w:rPr>
              <w:t>«</w:t>
            </w:r>
            <w:r w:rsidRPr="003C4FA1">
              <w:rPr>
                <w:b/>
                <w:sz w:val="24"/>
                <w:szCs w:val="24"/>
              </w:rPr>
              <w:t>Развитие физической культуры и спорта в муниципальном образовании Курманаевский сельсовет»</w:t>
            </w: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7.1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Доля численности населения, вовлеченного  в физкультурно-спортивные мероприятия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350</w:t>
            </w: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7.2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 xml:space="preserve">уровень обеспеченности оборудованием, инвентарем и материалами для занятий физкультурой и спортом 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71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73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80</w:t>
            </w:r>
          </w:p>
        </w:tc>
      </w:tr>
      <w:tr w:rsidR="00576A8B" w:rsidRPr="003C4FA1" w:rsidTr="00E86323">
        <w:trPr>
          <w:gridAfter w:val="2"/>
          <w:wAfter w:w="2520" w:type="dxa"/>
        </w:trPr>
        <w:tc>
          <w:tcPr>
            <w:tcW w:w="12168" w:type="dxa"/>
            <w:gridSpan w:val="7"/>
            <w:tcBorders>
              <w:top w:val="nil"/>
              <w:bottom w:val="nil"/>
              <w:right w:val="nil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C4FA1">
              <w:rPr>
                <w:b/>
                <w:sz w:val="24"/>
                <w:szCs w:val="24"/>
              </w:rPr>
              <w:t xml:space="preserve">Подпрограмма №8«Пенсионное обеспечение лиц, замещавших муниципальные должности  и должности муниципальной службы в муниципальном образовании </w:t>
            </w:r>
            <w:proofErr w:type="spellStart"/>
            <w:r w:rsidRPr="003C4FA1">
              <w:rPr>
                <w:b/>
                <w:sz w:val="24"/>
                <w:szCs w:val="24"/>
              </w:rPr>
              <w:t>Курманаевксий</w:t>
            </w:r>
            <w:proofErr w:type="spellEnd"/>
            <w:r w:rsidRPr="003C4FA1">
              <w:rPr>
                <w:b/>
                <w:sz w:val="24"/>
                <w:szCs w:val="24"/>
              </w:rPr>
              <w:t xml:space="preserve"> сельсовет»</w:t>
            </w: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8.1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Соблюдение сроков по назначению, расчету (перерасчету) и выплате государственной пенсии за выслугу лет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В %</w:t>
            </w:r>
            <w:proofErr w:type="gramStart"/>
            <w:r w:rsidRPr="003C4FA1">
              <w:rPr>
                <w:sz w:val="24"/>
                <w:szCs w:val="24"/>
              </w:rPr>
              <w:t xml:space="preserve"> ,</w:t>
            </w:r>
            <w:proofErr w:type="gramEnd"/>
            <w:r w:rsidRPr="003C4FA1">
              <w:rPr>
                <w:sz w:val="24"/>
                <w:szCs w:val="24"/>
              </w:rPr>
              <w:t xml:space="preserve"> отношение количества</w:t>
            </w:r>
          </w:p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/>
              </w:rPr>
              <w:t xml:space="preserve">своевременно </w:t>
            </w:r>
            <w:r w:rsidRPr="003C4FA1">
              <w:rPr>
                <w:rFonts w:ascii="Times New Roman" w:hAnsi="Times New Roman"/>
              </w:rPr>
              <w:lastRenderedPageBreak/>
              <w:t xml:space="preserve">назначенных муниципальных пенсий к общему кол-ву </w:t>
            </w:r>
            <w:r w:rsidRPr="003C4FA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76A8B" w:rsidRPr="003C4FA1" w:rsidRDefault="001D4870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350</w:t>
            </w: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>8.2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/>
              </w:rPr>
              <w:t>Объем денежных средств, необходимый  для выплаты государственной пенсии за выслугу лет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/>
              </w:rPr>
              <w:t>тыс</w:t>
            </w:r>
            <w:proofErr w:type="gramStart"/>
            <w:r w:rsidRPr="003C4FA1">
              <w:rPr>
                <w:rFonts w:ascii="Times New Roman" w:hAnsi="Times New Roman"/>
              </w:rPr>
              <w:t>.р</w:t>
            </w:r>
            <w:proofErr w:type="gramEnd"/>
            <w:r w:rsidRPr="003C4FA1">
              <w:rPr>
                <w:rFonts w:ascii="Times New Roman" w:hAnsi="Times New Roman"/>
              </w:rPr>
              <w:t>уб.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145,0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145,0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1D4870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1260" w:type="dxa"/>
          </w:tcPr>
          <w:p w:rsidR="00576A8B" w:rsidRPr="003C4FA1" w:rsidRDefault="00C8428E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</w:tr>
      <w:tr w:rsidR="00576A8B" w:rsidRPr="003C4FA1" w:rsidTr="00E86323">
        <w:tc>
          <w:tcPr>
            <w:tcW w:w="14688" w:type="dxa"/>
            <w:gridSpan w:val="9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4FA1">
              <w:rPr>
                <w:b/>
                <w:sz w:val="24"/>
                <w:szCs w:val="24"/>
              </w:rPr>
              <w:t xml:space="preserve">Подпрограмма №9  </w:t>
            </w:r>
            <w:r w:rsidRPr="003C4FA1">
              <w:rPr>
                <w:b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3C4FA1">
              <w:rPr>
                <w:b/>
                <w:sz w:val="24"/>
                <w:szCs w:val="24"/>
              </w:rPr>
              <w:t xml:space="preserve"> муниципальном образовании Курманаевский сельсовет»</w:t>
            </w:r>
          </w:p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9.1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3C4FA1">
              <w:rPr>
                <w:rFonts w:ascii="Times New Roman" w:hAnsi="Times New Roman"/>
              </w:rPr>
              <w:t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15,9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169,0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6A8B" w:rsidRPr="003C4FA1" w:rsidTr="00E86323">
        <w:tc>
          <w:tcPr>
            <w:tcW w:w="14688" w:type="dxa"/>
            <w:gridSpan w:val="9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4FA1">
              <w:rPr>
                <w:b/>
                <w:sz w:val="24"/>
                <w:szCs w:val="24"/>
              </w:rPr>
              <w:t xml:space="preserve">Подпрограмма №10  «Обеспечение жильём молодых семей в МО Курманаевский сельсовет»    </w:t>
            </w:r>
          </w:p>
          <w:p w:rsidR="00576A8B" w:rsidRPr="003C4FA1" w:rsidRDefault="00576A8B" w:rsidP="00E863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10.1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 xml:space="preserve">Количество молодых семей МО </w:t>
            </w:r>
            <w:proofErr w:type="spellStart"/>
            <w:r w:rsidRPr="003C4FA1">
              <w:rPr>
                <w:rFonts w:ascii="Times New Roman" w:hAnsi="Times New Roman" w:cs="Times New Roman"/>
              </w:rPr>
              <w:t>Курманаевскийчсельсовет</w:t>
            </w:r>
            <w:proofErr w:type="spellEnd"/>
            <w:r w:rsidRPr="003C4FA1">
              <w:rPr>
                <w:rFonts w:ascii="Times New Roman" w:hAnsi="Times New Roman" w:cs="Times New Roman"/>
              </w:rPr>
              <w:t>, улучшивших  свои жилищные условия с помощью предоставляемых социальных выплат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</w:tr>
      <w:tr w:rsidR="00576A8B" w:rsidRPr="003C4FA1" w:rsidTr="00E86323">
        <w:tc>
          <w:tcPr>
            <w:tcW w:w="14688" w:type="dxa"/>
            <w:gridSpan w:val="9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4FA1">
              <w:rPr>
                <w:b/>
                <w:sz w:val="24"/>
                <w:szCs w:val="24"/>
              </w:rPr>
              <w:t>Подпрограмма №11 «Формирование комфортной городской среды муниципального образования Курманаевский сельсовет Курманаевского района Оренбургской области»</w:t>
            </w: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11.1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- Количество благоустроенных дворовых территорий многоквартирных домов и территорий общего пользования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</w:tr>
    </w:tbl>
    <w:p w:rsidR="00576A8B" w:rsidRPr="003C4FA1" w:rsidRDefault="00576A8B" w:rsidP="00576A8B">
      <w:pPr>
        <w:spacing w:after="0" w:line="240" w:lineRule="auto"/>
        <w:ind w:firstLine="4252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firstLine="4252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firstLine="4252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firstLine="4252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firstLine="4252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firstLine="4252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>Приложение № 2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>к муниципальной программе «Устойчивое развитие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территории муниципального образования Курманаевский сельсовет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>Курманаевского района Оренбургской области на 2019-2024 годы»</w:t>
      </w:r>
    </w:p>
    <w:p w:rsidR="00576A8B" w:rsidRPr="003C4FA1" w:rsidRDefault="00576A8B" w:rsidP="00576A8B">
      <w:pPr>
        <w:spacing w:after="0" w:line="240" w:lineRule="auto"/>
        <w:rPr>
          <w:szCs w:val="24"/>
        </w:rPr>
      </w:pPr>
    </w:p>
    <w:p w:rsidR="00576A8B" w:rsidRPr="003C4FA1" w:rsidRDefault="00576A8B" w:rsidP="00576A8B">
      <w:pPr>
        <w:spacing w:after="0" w:line="240" w:lineRule="auto"/>
        <w:jc w:val="center"/>
        <w:rPr>
          <w:b/>
          <w:sz w:val="24"/>
          <w:szCs w:val="32"/>
        </w:rPr>
      </w:pPr>
      <w:r w:rsidRPr="003C4FA1">
        <w:rPr>
          <w:b/>
          <w:sz w:val="24"/>
          <w:szCs w:val="32"/>
        </w:rPr>
        <w:t xml:space="preserve">Перечень основных мероприятий муниципальной программы </w:t>
      </w:r>
    </w:p>
    <w:p w:rsidR="00576A8B" w:rsidRPr="003C4FA1" w:rsidRDefault="00576A8B" w:rsidP="00576A8B">
      <w:pPr>
        <w:spacing w:after="0" w:line="240" w:lineRule="auto"/>
        <w:rPr>
          <w:b/>
          <w:sz w:val="24"/>
          <w:szCs w:val="24"/>
        </w:rPr>
      </w:pPr>
    </w:p>
    <w:tbl>
      <w:tblPr>
        <w:tblW w:w="14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1"/>
        <w:gridCol w:w="2326"/>
        <w:gridCol w:w="1856"/>
        <w:gridCol w:w="82"/>
        <w:gridCol w:w="1562"/>
        <w:gridCol w:w="789"/>
        <w:gridCol w:w="3483"/>
        <w:gridCol w:w="2243"/>
        <w:gridCol w:w="2025"/>
      </w:tblGrid>
      <w:tr w:rsidR="00576A8B" w:rsidRPr="003C4FA1" w:rsidTr="00E86323">
        <w:tc>
          <w:tcPr>
            <w:tcW w:w="561" w:type="dxa"/>
            <w:vMerge w:val="restart"/>
            <w:vAlign w:val="center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C4FA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C4FA1">
              <w:rPr>
                <w:b/>
                <w:sz w:val="20"/>
                <w:szCs w:val="20"/>
              </w:rPr>
              <w:t>/</w:t>
            </w:r>
            <w:proofErr w:type="spellStart"/>
            <w:r w:rsidRPr="003C4FA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26" w:type="dxa"/>
            <w:vMerge w:val="restart"/>
            <w:vAlign w:val="center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>Номер и наименование  основного мероприятия</w:t>
            </w:r>
          </w:p>
        </w:tc>
        <w:tc>
          <w:tcPr>
            <w:tcW w:w="1938" w:type="dxa"/>
            <w:gridSpan w:val="2"/>
            <w:vMerge w:val="restart"/>
            <w:vAlign w:val="center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351" w:type="dxa"/>
            <w:gridSpan w:val="2"/>
            <w:vAlign w:val="center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3483" w:type="dxa"/>
            <w:vMerge w:val="restart"/>
            <w:vAlign w:val="center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243" w:type="dxa"/>
            <w:vMerge w:val="restart"/>
            <w:vAlign w:val="center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 xml:space="preserve">Последствия </w:t>
            </w:r>
            <w:proofErr w:type="spellStart"/>
            <w:r w:rsidRPr="003C4FA1">
              <w:rPr>
                <w:b/>
                <w:sz w:val="20"/>
                <w:szCs w:val="20"/>
              </w:rPr>
              <w:t>нереализации</w:t>
            </w:r>
            <w:proofErr w:type="spellEnd"/>
            <w:r w:rsidRPr="003C4FA1">
              <w:rPr>
                <w:b/>
                <w:sz w:val="20"/>
                <w:szCs w:val="20"/>
              </w:rPr>
              <w:t xml:space="preserve">  основного мероприятия</w:t>
            </w:r>
          </w:p>
        </w:tc>
        <w:tc>
          <w:tcPr>
            <w:tcW w:w="2025" w:type="dxa"/>
            <w:vMerge w:val="restart"/>
            <w:vAlign w:val="center"/>
          </w:tcPr>
          <w:p w:rsidR="00576A8B" w:rsidRPr="003C4FA1" w:rsidRDefault="00576A8B" w:rsidP="00E86323">
            <w:pPr>
              <w:spacing w:after="0" w:line="240" w:lineRule="auto"/>
              <w:ind w:firstLine="2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 xml:space="preserve">Связь </w:t>
            </w:r>
            <w:proofErr w:type="gramStart"/>
            <w:r w:rsidRPr="003C4FA1">
              <w:rPr>
                <w:b/>
                <w:sz w:val="20"/>
                <w:szCs w:val="20"/>
              </w:rPr>
              <w:t>с</w:t>
            </w:r>
            <w:proofErr w:type="gramEnd"/>
          </w:p>
          <w:p w:rsidR="00576A8B" w:rsidRPr="003C4FA1" w:rsidRDefault="00576A8B" w:rsidP="00E86323">
            <w:pPr>
              <w:spacing w:after="0" w:line="240" w:lineRule="auto"/>
              <w:ind w:firstLine="2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>показателями</w:t>
            </w:r>
          </w:p>
          <w:p w:rsidR="00576A8B" w:rsidRPr="003C4FA1" w:rsidRDefault="00576A8B" w:rsidP="00E86323">
            <w:pPr>
              <w:spacing w:after="0" w:line="240" w:lineRule="auto"/>
              <w:ind w:firstLine="2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>муниципальной</w:t>
            </w:r>
          </w:p>
          <w:p w:rsidR="00576A8B" w:rsidRPr="003C4FA1" w:rsidRDefault="00576A8B" w:rsidP="00E86323">
            <w:pPr>
              <w:spacing w:after="0" w:line="240" w:lineRule="auto"/>
              <w:ind w:firstLine="2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 xml:space="preserve">программы     </w:t>
            </w:r>
          </w:p>
          <w:p w:rsidR="00576A8B" w:rsidRPr="003C4FA1" w:rsidRDefault="00576A8B" w:rsidP="00E86323">
            <w:pPr>
              <w:spacing w:after="0" w:line="240" w:lineRule="auto"/>
              <w:ind w:firstLine="2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>(подпрограммы)</w:t>
            </w:r>
          </w:p>
        </w:tc>
      </w:tr>
      <w:tr w:rsidR="00576A8B" w:rsidRPr="003C4FA1" w:rsidTr="00E86323">
        <w:tc>
          <w:tcPr>
            <w:tcW w:w="561" w:type="dxa"/>
            <w:vMerge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>начала реализации</w:t>
            </w:r>
          </w:p>
        </w:tc>
        <w:tc>
          <w:tcPr>
            <w:tcW w:w="789" w:type="dxa"/>
            <w:vAlign w:val="center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>окончания реализации</w:t>
            </w:r>
          </w:p>
        </w:tc>
        <w:tc>
          <w:tcPr>
            <w:tcW w:w="3483" w:type="dxa"/>
            <w:vMerge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6A8B" w:rsidRPr="003C4FA1" w:rsidTr="00E86323">
        <w:trPr>
          <w:trHeight w:val="240"/>
          <w:tblHeader/>
        </w:trPr>
        <w:tc>
          <w:tcPr>
            <w:tcW w:w="561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</w:t>
            </w:r>
          </w:p>
        </w:tc>
        <w:tc>
          <w:tcPr>
            <w:tcW w:w="2326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</w:t>
            </w:r>
          </w:p>
        </w:tc>
        <w:tc>
          <w:tcPr>
            <w:tcW w:w="1856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3</w:t>
            </w:r>
          </w:p>
        </w:tc>
        <w:tc>
          <w:tcPr>
            <w:tcW w:w="1644" w:type="dxa"/>
            <w:gridSpan w:val="2"/>
            <w:vAlign w:val="center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4</w:t>
            </w:r>
          </w:p>
        </w:tc>
        <w:tc>
          <w:tcPr>
            <w:tcW w:w="789" w:type="dxa"/>
            <w:vAlign w:val="center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5</w:t>
            </w:r>
          </w:p>
        </w:tc>
        <w:tc>
          <w:tcPr>
            <w:tcW w:w="348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6</w:t>
            </w:r>
          </w:p>
        </w:tc>
        <w:tc>
          <w:tcPr>
            <w:tcW w:w="224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7</w:t>
            </w:r>
          </w:p>
        </w:tc>
        <w:tc>
          <w:tcPr>
            <w:tcW w:w="2025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8</w:t>
            </w:r>
          </w:p>
        </w:tc>
      </w:tr>
      <w:tr w:rsidR="00576A8B" w:rsidRPr="003C4FA1" w:rsidTr="00E86323">
        <w:tc>
          <w:tcPr>
            <w:tcW w:w="14927" w:type="dxa"/>
            <w:gridSpan w:val="9"/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>Подпрограмма № 1 «</w:t>
            </w:r>
            <w:r w:rsidRPr="003C4FA1">
              <w:rPr>
                <w:b/>
                <w:bCs/>
                <w:sz w:val="20"/>
                <w:szCs w:val="20"/>
              </w:rPr>
              <w:t>Комплексное развитие систем транспортной инфраструктуры на территории муниципального образования Курманаевский сельсовет</w:t>
            </w:r>
            <w:r w:rsidRPr="003C4FA1">
              <w:rPr>
                <w:b/>
                <w:sz w:val="20"/>
                <w:szCs w:val="20"/>
              </w:rPr>
              <w:t>»</w:t>
            </w:r>
            <w:r w:rsidRPr="003C4FA1">
              <w:rPr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576A8B" w:rsidRPr="003C4FA1" w:rsidTr="00E86323">
        <w:trPr>
          <w:trHeight w:val="778"/>
        </w:trPr>
        <w:tc>
          <w:tcPr>
            <w:tcW w:w="561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1.</w:t>
            </w:r>
          </w:p>
        </w:tc>
        <w:tc>
          <w:tcPr>
            <w:tcW w:w="232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Ремонт  дорог общего пользования муниципального значения</w:t>
            </w:r>
          </w:p>
        </w:tc>
        <w:tc>
          <w:tcPr>
            <w:tcW w:w="185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Повышение  эффективности и безопасности функционирования сети муниципальных автомобильных дорог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224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2025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1</w:t>
            </w:r>
          </w:p>
        </w:tc>
      </w:tr>
      <w:tr w:rsidR="00576A8B" w:rsidRPr="003C4FA1" w:rsidTr="00E86323">
        <w:tc>
          <w:tcPr>
            <w:tcW w:w="561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2.</w:t>
            </w:r>
          </w:p>
        </w:tc>
        <w:tc>
          <w:tcPr>
            <w:tcW w:w="232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Содержание дорог общего пользования муниципального значения</w:t>
            </w:r>
          </w:p>
        </w:tc>
        <w:tc>
          <w:tcPr>
            <w:tcW w:w="185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224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2025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1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6" w:type="dxa"/>
          </w:tcPr>
          <w:p w:rsidR="005504BA" w:rsidRPr="003C4FA1" w:rsidRDefault="005504BA" w:rsidP="005504BA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Плата за уличное освещение</w:t>
            </w:r>
          </w:p>
          <w:p w:rsidR="005504BA" w:rsidRPr="003C4FA1" w:rsidRDefault="005504BA" w:rsidP="005504B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5504BA" w:rsidRPr="003C4FA1" w:rsidRDefault="005504BA" w:rsidP="005504BA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  <w:r w:rsidRPr="003C4FA1">
              <w:rPr>
                <w:sz w:val="20"/>
                <w:szCs w:val="20"/>
              </w:rPr>
              <w:t xml:space="preserve"> она</w:t>
            </w:r>
          </w:p>
        </w:tc>
        <w:tc>
          <w:tcPr>
            <w:tcW w:w="1644" w:type="dxa"/>
            <w:gridSpan w:val="2"/>
          </w:tcPr>
          <w:p w:rsidR="005504BA" w:rsidRPr="003C4FA1" w:rsidRDefault="005504BA" w:rsidP="005504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504BA" w:rsidRPr="003C4FA1" w:rsidRDefault="005504BA" w:rsidP="005504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5504BA" w:rsidP="005504BA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43" w:type="dxa"/>
          </w:tcPr>
          <w:p w:rsidR="005504BA" w:rsidRPr="003C4FA1" w:rsidRDefault="005504BA" w:rsidP="005504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Снижение  безопасного проживания и жизнедеятельности населения поселения, обеспечение экологической безопасности, улучшение </w:t>
            </w:r>
            <w:r w:rsidRPr="003C4FA1">
              <w:rPr>
                <w:sz w:val="20"/>
                <w:szCs w:val="20"/>
              </w:rPr>
              <w:lastRenderedPageBreak/>
              <w:t>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025" w:type="dxa"/>
          </w:tcPr>
          <w:p w:rsidR="005504BA" w:rsidRPr="003C4FA1" w:rsidRDefault="005504BA" w:rsidP="001E6514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lastRenderedPageBreak/>
              <w:t xml:space="preserve">Обеспечивает достижение ожидаемых результатов подпрограммы </w:t>
            </w:r>
            <w:r w:rsidR="001E6514">
              <w:rPr>
                <w:sz w:val="20"/>
                <w:szCs w:val="20"/>
              </w:rPr>
              <w:t>1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326" w:type="dxa"/>
          </w:tcPr>
          <w:p w:rsidR="005504BA" w:rsidRPr="003C4FA1" w:rsidRDefault="005504BA" w:rsidP="005504B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Плата за содержание уличного освещения</w:t>
            </w:r>
          </w:p>
          <w:p w:rsidR="005504BA" w:rsidRPr="003C4FA1" w:rsidRDefault="005504BA" w:rsidP="005504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5504BA" w:rsidRPr="003C4FA1" w:rsidRDefault="005504BA" w:rsidP="005504BA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504BA" w:rsidRPr="003C4FA1" w:rsidRDefault="005504BA" w:rsidP="005504BA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504BA" w:rsidRPr="003C4FA1" w:rsidRDefault="005504BA" w:rsidP="005504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5504BA" w:rsidP="005504BA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43" w:type="dxa"/>
          </w:tcPr>
          <w:p w:rsidR="005504BA" w:rsidRPr="003C4FA1" w:rsidRDefault="005504BA" w:rsidP="005504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25" w:type="dxa"/>
          </w:tcPr>
          <w:p w:rsidR="005504BA" w:rsidRPr="003C4FA1" w:rsidRDefault="005504BA" w:rsidP="001E6514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Обеспечивает достижение ожидаемых результатов подпрограммы </w:t>
            </w:r>
            <w:r w:rsidR="001E6514">
              <w:rPr>
                <w:sz w:val="20"/>
                <w:szCs w:val="20"/>
              </w:rPr>
              <w:t>1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26" w:type="dxa"/>
          </w:tcPr>
          <w:p w:rsidR="005504BA" w:rsidRPr="003C4FA1" w:rsidRDefault="005504BA" w:rsidP="005504B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Замена фонарей уличного освещения</w:t>
            </w:r>
          </w:p>
          <w:p w:rsidR="005504BA" w:rsidRPr="003C4FA1" w:rsidRDefault="005504BA" w:rsidP="005504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5504BA" w:rsidRPr="003C4FA1" w:rsidRDefault="005504BA" w:rsidP="005504BA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504BA" w:rsidRPr="003C4FA1" w:rsidRDefault="005504BA" w:rsidP="005504BA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504BA" w:rsidRPr="003C4FA1" w:rsidRDefault="005504BA" w:rsidP="005504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5504BA" w:rsidP="005504BA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43" w:type="dxa"/>
          </w:tcPr>
          <w:p w:rsidR="005504BA" w:rsidRPr="003C4FA1" w:rsidRDefault="005504BA" w:rsidP="005504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25" w:type="dxa"/>
          </w:tcPr>
          <w:p w:rsidR="005504BA" w:rsidRPr="003C4FA1" w:rsidRDefault="005504BA" w:rsidP="001E6514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Обеспечивает достижение ожидаемых результатов подпрограммы </w:t>
            </w:r>
            <w:r w:rsidR="001E6514">
              <w:rPr>
                <w:sz w:val="20"/>
                <w:szCs w:val="20"/>
              </w:rPr>
              <w:t>1</w:t>
            </w:r>
          </w:p>
        </w:tc>
      </w:tr>
      <w:tr w:rsidR="005504BA" w:rsidRPr="003C4FA1" w:rsidTr="00E86323">
        <w:tc>
          <w:tcPr>
            <w:tcW w:w="14927" w:type="dxa"/>
            <w:gridSpan w:val="9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>Подпрограмма № 2 «Комплексное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области. Благоустройство территории муниципального образования Курманаевский сельсовет»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1E6514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504BA" w:rsidRPr="003C4FA1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</w:tcPr>
          <w:p w:rsidR="005504BA" w:rsidRPr="003C4FA1" w:rsidRDefault="001E6514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и текущий ремонт сетей водоснабжения поселения</w:t>
            </w:r>
          </w:p>
        </w:tc>
        <w:tc>
          <w:tcPr>
            <w:tcW w:w="1856" w:type="dxa"/>
          </w:tcPr>
          <w:p w:rsidR="005504BA" w:rsidRPr="003C4FA1" w:rsidRDefault="001E6514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504BA" w:rsidRPr="003C4FA1" w:rsidRDefault="001E6514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504BA" w:rsidRPr="003C4FA1" w:rsidRDefault="001E6514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1E6514" w:rsidP="001E6514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</w:t>
            </w:r>
            <w:r>
              <w:rPr>
                <w:sz w:val="20"/>
                <w:szCs w:val="20"/>
              </w:rPr>
              <w:t xml:space="preserve"> коммунальных</w:t>
            </w:r>
            <w:r w:rsidRPr="003C4FA1">
              <w:rPr>
                <w:sz w:val="20"/>
                <w:szCs w:val="20"/>
              </w:rPr>
              <w:t xml:space="preserve"> объектов и их бесперебойного функционирования</w:t>
            </w:r>
          </w:p>
        </w:tc>
        <w:tc>
          <w:tcPr>
            <w:tcW w:w="2243" w:type="dxa"/>
          </w:tcPr>
          <w:p w:rsidR="005504BA" w:rsidRPr="003C4FA1" w:rsidRDefault="001E6514" w:rsidP="001E65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Снижение  безопасного проживания и жизнедеятельности населения поселения, обеспечение экологической безопасности, улучшение </w:t>
            </w:r>
            <w:r w:rsidRPr="003C4FA1">
              <w:rPr>
                <w:sz w:val="20"/>
                <w:szCs w:val="20"/>
              </w:rPr>
              <w:lastRenderedPageBreak/>
              <w:t>эстетического состояния</w:t>
            </w:r>
            <w:r>
              <w:rPr>
                <w:sz w:val="20"/>
                <w:szCs w:val="20"/>
              </w:rPr>
              <w:t xml:space="preserve"> коммунальных</w:t>
            </w:r>
            <w:r w:rsidRPr="003C4FA1">
              <w:rPr>
                <w:sz w:val="20"/>
                <w:szCs w:val="20"/>
              </w:rPr>
              <w:t xml:space="preserve"> объектов и их бесперебойного функционирования</w:t>
            </w:r>
          </w:p>
        </w:tc>
        <w:tc>
          <w:tcPr>
            <w:tcW w:w="2025" w:type="dxa"/>
          </w:tcPr>
          <w:p w:rsidR="005504BA" w:rsidRPr="003C4FA1" w:rsidRDefault="001E6514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lastRenderedPageBreak/>
              <w:t xml:space="preserve">Обеспечивает достижение ожидаемых результатов подпрограммы </w:t>
            </w:r>
            <w:r>
              <w:rPr>
                <w:sz w:val="20"/>
                <w:szCs w:val="20"/>
              </w:rPr>
              <w:t>2</w:t>
            </w:r>
          </w:p>
        </w:tc>
      </w:tr>
      <w:tr w:rsidR="001E6514" w:rsidRPr="003C4FA1" w:rsidTr="00E86323">
        <w:tc>
          <w:tcPr>
            <w:tcW w:w="561" w:type="dxa"/>
          </w:tcPr>
          <w:p w:rsidR="001E6514" w:rsidRDefault="001E6514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326" w:type="dxa"/>
          </w:tcPr>
          <w:p w:rsidR="001E6514" w:rsidRDefault="001E6514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и содержание объектов коммунальной инфраструктуры</w:t>
            </w:r>
          </w:p>
        </w:tc>
        <w:tc>
          <w:tcPr>
            <w:tcW w:w="1856" w:type="dxa"/>
          </w:tcPr>
          <w:p w:rsidR="001E6514" w:rsidRPr="003C4FA1" w:rsidRDefault="001E6514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1E6514" w:rsidRDefault="001E6514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1E6514" w:rsidRDefault="001E6514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1E6514" w:rsidRPr="003C4FA1" w:rsidRDefault="001E6514" w:rsidP="001E6514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</w:t>
            </w:r>
            <w:r>
              <w:rPr>
                <w:sz w:val="20"/>
                <w:szCs w:val="20"/>
              </w:rPr>
              <w:t xml:space="preserve"> коммунальных</w:t>
            </w:r>
            <w:r w:rsidRPr="003C4FA1">
              <w:rPr>
                <w:sz w:val="20"/>
                <w:szCs w:val="20"/>
              </w:rPr>
              <w:t xml:space="preserve"> объектов и их бесперебойного функционирования</w:t>
            </w:r>
          </w:p>
        </w:tc>
        <w:tc>
          <w:tcPr>
            <w:tcW w:w="2243" w:type="dxa"/>
          </w:tcPr>
          <w:p w:rsidR="001E6514" w:rsidRPr="003C4FA1" w:rsidRDefault="001E6514" w:rsidP="001E65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</w:t>
            </w:r>
            <w:r>
              <w:rPr>
                <w:sz w:val="20"/>
                <w:szCs w:val="20"/>
              </w:rPr>
              <w:t xml:space="preserve"> коммунальных</w:t>
            </w:r>
            <w:r w:rsidRPr="003C4FA1">
              <w:rPr>
                <w:sz w:val="20"/>
                <w:szCs w:val="20"/>
              </w:rPr>
              <w:t xml:space="preserve"> объектов и их бесперебойного функционирования</w:t>
            </w:r>
          </w:p>
        </w:tc>
        <w:tc>
          <w:tcPr>
            <w:tcW w:w="2025" w:type="dxa"/>
          </w:tcPr>
          <w:p w:rsidR="001E6514" w:rsidRPr="003C4FA1" w:rsidRDefault="001E6514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Обеспечивает достижение ожидаемых результатов подпрограммы </w:t>
            </w:r>
            <w:r>
              <w:rPr>
                <w:sz w:val="20"/>
                <w:szCs w:val="20"/>
              </w:rPr>
              <w:t>2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4129DD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504BA" w:rsidRPr="003C4FA1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</w:tcPr>
          <w:p w:rsidR="005504BA" w:rsidRPr="003C4FA1" w:rsidRDefault="005504BA" w:rsidP="00E863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Озеленение территории поселения</w:t>
            </w:r>
          </w:p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4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25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2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4129DD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504BA" w:rsidRPr="003C4FA1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</w:tcPr>
          <w:p w:rsidR="005504BA" w:rsidRPr="003C4FA1" w:rsidRDefault="005504BA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Мероприятия по благоустройству, очистке кладбища</w:t>
            </w:r>
          </w:p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4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Снижение  безопасного проживания и жизнедеятельности населения поселения, обеспечение экологической безопасности, улучшение </w:t>
            </w:r>
            <w:r w:rsidRPr="003C4FA1">
              <w:rPr>
                <w:sz w:val="20"/>
                <w:szCs w:val="20"/>
              </w:rPr>
              <w:lastRenderedPageBreak/>
              <w:t>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25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lastRenderedPageBreak/>
              <w:t>Обеспечивает достижение ожидаемых результатов подпрограммы 2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4129DD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5504BA" w:rsidRPr="003C4FA1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</w:tcPr>
          <w:p w:rsidR="005504BA" w:rsidRPr="003C4FA1" w:rsidRDefault="005504BA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Прочие мероприятия по благоустройству поселения</w:t>
            </w:r>
          </w:p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4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25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2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1E6514" w:rsidP="004129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29DD">
              <w:rPr>
                <w:sz w:val="20"/>
                <w:szCs w:val="20"/>
              </w:rPr>
              <w:t>1</w:t>
            </w:r>
          </w:p>
        </w:tc>
        <w:tc>
          <w:tcPr>
            <w:tcW w:w="2326" w:type="dxa"/>
          </w:tcPr>
          <w:p w:rsidR="005504BA" w:rsidRPr="003C4FA1" w:rsidRDefault="005504BA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Расходы на содержание общественной бани</w:t>
            </w:r>
          </w:p>
          <w:p w:rsidR="005504BA" w:rsidRPr="003C4FA1" w:rsidRDefault="005504BA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4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25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2</w:t>
            </w:r>
          </w:p>
        </w:tc>
      </w:tr>
      <w:tr w:rsidR="005504BA" w:rsidRPr="003C4FA1" w:rsidTr="00E86323">
        <w:tc>
          <w:tcPr>
            <w:tcW w:w="14927" w:type="dxa"/>
            <w:gridSpan w:val="9"/>
          </w:tcPr>
          <w:p w:rsidR="005504BA" w:rsidRPr="003C4FA1" w:rsidRDefault="005504BA" w:rsidP="00E86323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/>
                <w:sz w:val="20"/>
                <w:szCs w:val="20"/>
              </w:rPr>
              <w:t xml:space="preserve">Подпрограмма № 3 </w:t>
            </w:r>
            <w:r w:rsidRPr="003C4FA1">
              <w:rPr>
                <w:b/>
                <w:bCs/>
                <w:sz w:val="20"/>
                <w:szCs w:val="20"/>
                <w:bdr w:val="none" w:sz="0" w:space="0" w:color="auto" w:frame="1"/>
              </w:rPr>
              <w:t>«</w:t>
            </w:r>
            <w:r w:rsidRPr="003C4FA1">
              <w:rPr>
                <w:b/>
                <w:bCs/>
                <w:sz w:val="20"/>
                <w:szCs w:val="20"/>
              </w:rPr>
              <w:t xml:space="preserve">Развитие системы  </w:t>
            </w:r>
            <w:proofErr w:type="spellStart"/>
            <w:r w:rsidRPr="003C4FA1">
              <w:rPr>
                <w:b/>
                <w:bCs/>
                <w:sz w:val="20"/>
                <w:szCs w:val="20"/>
              </w:rPr>
              <w:t>градорегулирования</w:t>
            </w:r>
            <w:proofErr w:type="spellEnd"/>
            <w:r w:rsidRPr="003C4FA1">
              <w:rPr>
                <w:b/>
                <w:sz w:val="20"/>
                <w:szCs w:val="20"/>
              </w:rPr>
              <w:t xml:space="preserve"> муниципального образования Курманаевский сельсовет</w:t>
            </w:r>
            <w:r w:rsidRPr="003C4FA1">
              <w:rPr>
                <w:b/>
                <w:bCs/>
                <w:sz w:val="20"/>
                <w:szCs w:val="20"/>
                <w:bdr w:val="none" w:sz="0" w:space="0" w:color="auto" w:frame="1"/>
              </w:rPr>
              <w:t>»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5504BA" w:rsidP="004129DD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</w:t>
            </w:r>
            <w:r w:rsidR="004129DD">
              <w:rPr>
                <w:sz w:val="20"/>
                <w:szCs w:val="20"/>
              </w:rPr>
              <w:t>2</w:t>
            </w:r>
            <w:r w:rsidRPr="003C4FA1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</w:tcPr>
          <w:p w:rsidR="005504BA" w:rsidRPr="003C4FA1" w:rsidRDefault="005504BA" w:rsidP="00E8632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A1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документов для внесения сведений о границах населенных пунктов муниципального образования, функциональных и территориальных зон поселения, зон с </w:t>
            </w:r>
            <w:r w:rsidRPr="003C4F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особыми условиями использования территории в государственный кадастр недвижимости</w:t>
            </w:r>
          </w:p>
        </w:tc>
        <w:tc>
          <w:tcPr>
            <w:tcW w:w="1856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lastRenderedPageBreak/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504BA" w:rsidRPr="003C4FA1" w:rsidRDefault="005504BA" w:rsidP="00E86323"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Выбор оптимального решения архитектурно-планировочной организации и функционального зонирования территории поселения </w:t>
            </w:r>
          </w:p>
        </w:tc>
        <w:tc>
          <w:tcPr>
            <w:tcW w:w="224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Невыполнение </w:t>
            </w:r>
            <w:proofErr w:type="spellStart"/>
            <w:proofErr w:type="gramStart"/>
            <w:r w:rsidRPr="003C4FA1">
              <w:rPr>
                <w:sz w:val="20"/>
                <w:szCs w:val="20"/>
              </w:rPr>
              <w:t>меро-приятия</w:t>
            </w:r>
            <w:proofErr w:type="spellEnd"/>
            <w:proofErr w:type="gramEnd"/>
            <w:r w:rsidRPr="003C4FA1">
              <w:rPr>
                <w:sz w:val="20"/>
                <w:szCs w:val="20"/>
              </w:rPr>
              <w:t xml:space="preserve"> приведет к неисполнению </w:t>
            </w:r>
            <w:proofErr w:type="spellStart"/>
            <w:r w:rsidRPr="003C4FA1">
              <w:rPr>
                <w:sz w:val="20"/>
                <w:szCs w:val="20"/>
              </w:rPr>
              <w:t>требо-ваний</w:t>
            </w:r>
            <w:proofErr w:type="spellEnd"/>
            <w:r w:rsidRPr="003C4FA1">
              <w:rPr>
                <w:sz w:val="20"/>
                <w:szCs w:val="20"/>
              </w:rPr>
              <w:t xml:space="preserve"> федерального закона </w:t>
            </w:r>
            <w:r w:rsidRPr="003C4FA1">
              <w:rPr>
                <w:sz w:val="20"/>
                <w:szCs w:val="20"/>
                <w:lang w:eastAsia="ru-RU"/>
              </w:rPr>
              <w:t xml:space="preserve">N 190-ФЗ от 29.12.2004 "Градостроительный кодекс Российской Федерации" (ред. от </w:t>
            </w:r>
            <w:r w:rsidRPr="003C4FA1">
              <w:rPr>
                <w:sz w:val="20"/>
                <w:szCs w:val="20"/>
                <w:lang w:eastAsia="ru-RU"/>
              </w:rPr>
              <w:lastRenderedPageBreak/>
              <w:t xml:space="preserve">13.07.2015) (с </w:t>
            </w:r>
            <w:proofErr w:type="spellStart"/>
            <w:r w:rsidRPr="003C4FA1">
              <w:rPr>
                <w:sz w:val="20"/>
                <w:szCs w:val="20"/>
                <w:lang w:eastAsia="ru-RU"/>
              </w:rPr>
              <w:t>изм</w:t>
            </w:r>
            <w:proofErr w:type="spellEnd"/>
            <w:r w:rsidRPr="003C4FA1">
              <w:rPr>
                <w:sz w:val="20"/>
                <w:szCs w:val="20"/>
                <w:lang w:eastAsia="ru-RU"/>
              </w:rPr>
              <w:t>. и доп., вступ. в силу с 19.10.2015)</w:t>
            </w:r>
          </w:p>
        </w:tc>
        <w:tc>
          <w:tcPr>
            <w:tcW w:w="2025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lastRenderedPageBreak/>
              <w:t>Обеспечивает достижение ожидаемых результатов подпрограммы 3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5504BA" w:rsidP="004129DD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lastRenderedPageBreak/>
              <w:t>1</w:t>
            </w:r>
            <w:r w:rsidR="004129DD">
              <w:rPr>
                <w:sz w:val="20"/>
                <w:szCs w:val="20"/>
              </w:rPr>
              <w:t>3</w:t>
            </w:r>
            <w:r w:rsidRPr="003C4FA1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Разработка топографической подосновы территории муниципального образования Курманаевский  сельсовет</w:t>
            </w:r>
          </w:p>
        </w:tc>
        <w:tc>
          <w:tcPr>
            <w:tcW w:w="1856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504BA" w:rsidRPr="003C4FA1" w:rsidRDefault="005504BA" w:rsidP="00E86323"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Создание качественной социальной сферы обслуживания населения</w:t>
            </w:r>
          </w:p>
        </w:tc>
        <w:tc>
          <w:tcPr>
            <w:tcW w:w="2243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Невыполнение </w:t>
            </w:r>
            <w:proofErr w:type="spellStart"/>
            <w:proofErr w:type="gramStart"/>
            <w:r w:rsidRPr="003C4FA1">
              <w:rPr>
                <w:sz w:val="20"/>
                <w:szCs w:val="20"/>
              </w:rPr>
              <w:t>меро-приятия</w:t>
            </w:r>
            <w:proofErr w:type="spellEnd"/>
            <w:proofErr w:type="gramEnd"/>
            <w:r w:rsidRPr="003C4FA1">
              <w:rPr>
                <w:sz w:val="20"/>
                <w:szCs w:val="20"/>
              </w:rPr>
              <w:t xml:space="preserve"> приведет к неисполнению </w:t>
            </w:r>
            <w:proofErr w:type="spellStart"/>
            <w:r w:rsidRPr="003C4FA1">
              <w:rPr>
                <w:sz w:val="20"/>
                <w:szCs w:val="20"/>
              </w:rPr>
              <w:t>требо-ваний</w:t>
            </w:r>
            <w:proofErr w:type="spellEnd"/>
            <w:r w:rsidRPr="003C4FA1">
              <w:rPr>
                <w:sz w:val="20"/>
                <w:szCs w:val="20"/>
              </w:rPr>
              <w:t xml:space="preserve"> федерального закона </w:t>
            </w:r>
            <w:r w:rsidRPr="003C4FA1">
              <w:rPr>
                <w:sz w:val="20"/>
                <w:szCs w:val="20"/>
                <w:lang w:eastAsia="ru-RU"/>
              </w:rPr>
              <w:t xml:space="preserve">N 190-ФЗ от 29.12.2004 "Градостроительный кодекс Российской Федерации" (ред. от 13.07.2015) (с </w:t>
            </w:r>
            <w:proofErr w:type="spellStart"/>
            <w:r w:rsidRPr="003C4FA1">
              <w:rPr>
                <w:sz w:val="20"/>
                <w:szCs w:val="20"/>
                <w:lang w:eastAsia="ru-RU"/>
              </w:rPr>
              <w:t>изм</w:t>
            </w:r>
            <w:proofErr w:type="spellEnd"/>
            <w:r w:rsidRPr="003C4FA1">
              <w:rPr>
                <w:sz w:val="20"/>
                <w:szCs w:val="20"/>
                <w:lang w:eastAsia="ru-RU"/>
              </w:rPr>
              <w:t>. и доп., вступ. в силу с 19.10.2015)</w:t>
            </w:r>
          </w:p>
        </w:tc>
        <w:tc>
          <w:tcPr>
            <w:tcW w:w="2025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3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5504BA" w:rsidP="004129DD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</w:t>
            </w:r>
            <w:r w:rsidR="004129DD">
              <w:rPr>
                <w:sz w:val="20"/>
                <w:szCs w:val="20"/>
              </w:rPr>
              <w:t>4</w:t>
            </w:r>
            <w:r w:rsidRPr="003C4FA1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Разработка  документов территориального планирования поселения </w:t>
            </w:r>
          </w:p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504BA" w:rsidRPr="003C4FA1" w:rsidRDefault="005504BA" w:rsidP="00E86323"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Совершенствование инженерной и транспортной инфраструктур</w:t>
            </w:r>
          </w:p>
        </w:tc>
        <w:tc>
          <w:tcPr>
            <w:tcW w:w="2243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Невыполнение </w:t>
            </w:r>
            <w:proofErr w:type="spellStart"/>
            <w:proofErr w:type="gramStart"/>
            <w:r w:rsidRPr="003C4FA1">
              <w:rPr>
                <w:sz w:val="20"/>
                <w:szCs w:val="20"/>
              </w:rPr>
              <w:t>меро-приятия</w:t>
            </w:r>
            <w:proofErr w:type="spellEnd"/>
            <w:proofErr w:type="gramEnd"/>
            <w:r w:rsidRPr="003C4FA1">
              <w:rPr>
                <w:sz w:val="20"/>
                <w:szCs w:val="20"/>
              </w:rPr>
              <w:t xml:space="preserve"> приведет к неисполнению </w:t>
            </w:r>
            <w:proofErr w:type="spellStart"/>
            <w:r w:rsidRPr="003C4FA1">
              <w:rPr>
                <w:sz w:val="20"/>
                <w:szCs w:val="20"/>
              </w:rPr>
              <w:t>требо-ваний</w:t>
            </w:r>
            <w:proofErr w:type="spellEnd"/>
            <w:r w:rsidRPr="003C4FA1">
              <w:rPr>
                <w:sz w:val="20"/>
                <w:szCs w:val="20"/>
              </w:rPr>
              <w:t xml:space="preserve"> федерального закона </w:t>
            </w:r>
            <w:r w:rsidRPr="003C4FA1">
              <w:rPr>
                <w:sz w:val="20"/>
                <w:szCs w:val="20"/>
                <w:lang w:eastAsia="ru-RU"/>
              </w:rPr>
              <w:t xml:space="preserve">N 190-ФЗ от 29.12.2004 "Градостроительный кодекс Российской Федерации" (ред. от 13.07.2015) (с </w:t>
            </w:r>
            <w:proofErr w:type="spellStart"/>
            <w:r w:rsidRPr="003C4FA1">
              <w:rPr>
                <w:sz w:val="20"/>
                <w:szCs w:val="20"/>
                <w:lang w:eastAsia="ru-RU"/>
              </w:rPr>
              <w:t>изм</w:t>
            </w:r>
            <w:proofErr w:type="spellEnd"/>
            <w:r w:rsidRPr="003C4FA1">
              <w:rPr>
                <w:sz w:val="20"/>
                <w:szCs w:val="20"/>
                <w:lang w:eastAsia="ru-RU"/>
              </w:rPr>
              <w:t>. и доп., вступ. в силу с 19.10.2015)</w:t>
            </w:r>
          </w:p>
        </w:tc>
        <w:tc>
          <w:tcPr>
            <w:tcW w:w="2025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3</w:t>
            </w:r>
          </w:p>
        </w:tc>
      </w:tr>
      <w:tr w:rsidR="005504BA" w:rsidRPr="003C4FA1" w:rsidTr="00E86323">
        <w:tc>
          <w:tcPr>
            <w:tcW w:w="14927" w:type="dxa"/>
            <w:gridSpan w:val="9"/>
          </w:tcPr>
          <w:p w:rsidR="005504BA" w:rsidRPr="003C4FA1" w:rsidRDefault="005504BA" w:rsidP="00E86323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/>
                <w:sz w:val="20"/>
                <w:szCs w:val="20"/>
              </w:rPr>
              <w:t>Подпрограмма № 4 «Организация деятельности  муниципального образования Курманаевский сельсовет на решение вопросов местного значения»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5504BA" w:rsidP="004129DD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</w:t>
            </w:r>
            <w:r w:rsidR="004129DD">
              <w:rPr>
                <w:sz w:val="20"/>
                <w:szCs w:val="20"/>
              </w:rPr>
              <w:t>5</w:t>
            </w:r>
            <w:r w:rsidRPr="003C4FA1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</w:tcPr>
          <w:p w:rsidR="005504BA" w:rsidRPr="003C4FA1" w:rsidRDefault="005504BA" w:rsidP="00E8632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Обеспечение функций аппарата администрации муниципального образования Курманаевский сельсовет</w:t>
            </w:r>
          </w:p>
          <w:p w:rsidR="005504BA" w:rsidRPr="003C4FA1" w:rsidRDefault="005504BA" w:rsidP="00E8632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504BA" w:rsidRPr="003C4FA1" w:rsidRDefault="005504BA" w:rsidP="00E86323"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Достижение запланированных результатов деятельности администрации муниципального образования Курманаевский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 </w:t>
            </w:r>
          </w:p>
        </w:tc>
        <w:tc>
          <w:tcPr>
            <w:tcW w:w="224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4</w:t>
            </w:r>
          </w:p>
        </w:tc>
      </w:tr>
      <w:tr w:rsidR="005504BA" w:rsidRPr="003C4FA1" w:rsidTr="00E86323">
        <w:tc>
          <w:tcPr>
            <w:tcW w:w="14927" w:type="dxa"/>
            <w:gridSpan w:val="9"/>
          </w:tcPr>
          <w:p w:rsidR="005504BA" w:rsidRPr="003C4FA1" w:rsidRDefault="005504BA" w:rsidP="00E86323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/>
                <w:sz w:val="20"/>
                <w:szCs w:val="20"/>
              </w:rPr>
              <w:t>Подпрограмма № 5 «Обеспечение пожарной безопасности на территории МО Курманаевский сельсовет »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5504BA" w:rsidP="004129DD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lastRenderedPageBreak/>
              <w:t>1</w:t>
            </w:r>
            <w:r w:rsidR="004129DD">
              <w:rPr>
                <w:sz w:val="20"/>
                <w:szCs w:val="20"/>
              </w:rPr>
              <w:t>6</w:t>
            </w:r>
          </w:p>
        </w:tc>
        <w:tc>
          <w:tcPr>
            <w:tcW w:w="2326" w:type="dxa"/>
          </w:tcPr>
          <w:p w:rsidR="005504BA" w:rsidRPr="003C4FA1" w:rsidRDefault="005504BA" w:rsidP="00E8632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A1">
              <w:rPr>
                <w:rFonts w:ascii="Times New Roman" w:hAnsi="Times New Roman" w:cs="Times New Roman"/>
                <w:sz w:val="20"/>
                <w:szCs w:val="20"/>
              </w:rPr>
              <w:t>Пропаганда среди населения соблюдения правил</w:t>
            </w:r>
          </w:p>
        </w:tc>
        <w:tc>
          <w:tcPr>
            <w:tcW w:w="1856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504BA" w:rsidRPr="003C4FA1" w:rsidRDefault="005504BA" w:rsidP="00E86323"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</w:r>
          </w:p>
        </w:tc>
        <w:tc>
          <w:tcPr>
            <w:tcW w:w="224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5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5504BA" w:rsidP="004129DD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</w:t>
            </w:r>
            <w:r w:rsidR="004129DD">
              <w:rPr>
                <w:sz w:val="20"/>
                <w:szCs w:val="20"/>
              </w:rPr>
              <w:t>7</w:t>
            </w:r>
          </w:p>
        </w:tc>
        <w:tc>
          <w:tcPr>
            <w:tcW w:w="2326" w:type="dxa"/>
          </w:tcPr>
          <w:p w:rsidR="005504BA" w:rsidRPr="003C4FA1" w:rsidRDefault="005504BA" w:rsidP="00E8632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A1">
              <w:rPr>
                <w:rFonts w:ascii="Times New Roman" w:hAnsi="Times New Roman" w:cs="Times New Roman"/>
                <w:sz w:val="20"/>
                <w:szCs w:val="20"/>
              </w:rPr>
              <w:t>Ревизия пожарных гидрантов на территории МО Курманаевский сельсовет</w:t>
            </w:r>
          </w:p>
        </w:tc>
        <w:tc>
          <w:tcPr>
            <w:tcW w:w="1856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504BA" w:rsidRPr="003C4FA1" w:rsidRDefault="005504BA" w:rsidP="00E86323"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24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5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5504BA" w:rsidP="004129DD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</w:t>
            </w:r>
            <w:r w:rsidR="004129DD">
              <w:rPr>
                <w:sz w:val="20"/>
                <w:szCs w:val="20"/>
              </w:rPr>
              <w:t>8</w:t>
            </w:r>
          </w:p>
        </w:tc>
        <w:tc>
          <w:tcPr>
            <w:tcW w:w="2326" w:type="dxa"/>
          </w:tcPr>
          <w:p w:rsidR="005504BA" w:rsidRPr="003C4FA1" w:rsidRDefault="005504BA" w:rsidP="00E8632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A1">
              <w:rPr>
                <w:rFonts w:ascii="Times New Roman" w:hAnsi="Times New Roman" w:cs="Times New Roman"/>
                <w:sz w:val="20"/>
                <w:szCs w:val="20"/>
              </w:rPr>
              <w:t>Устройство защитных противопожарных полос (опашка) населенных пунктов</w:t>
            </w:r>
          </w:p>
        </w:tc>
        <w:tc>
          <w:tcPr>
            <w:tcW w:w="1856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504BA" w:rsidRPr="003C4FA1" w:rsidRDefault="005504BA" w:rsidP="00E86323"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24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5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5504BA" w:rsidP="004129DD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</w:t>
            </w:r>
            <w:r w:rsidR="004129DD">
              <w:rPr>
                <w:sz w:val="20"/>
                <w:szCs w:val="20"/>
              </w:rPr>
              <w:t>9</w:t>
            </w:r>
          </w:p>
        </w:tc>
        <w:tc>
          <w:tcPr>
            <w:tcW w:w="2326" w:type="dxa"/>
          </w:tcPr>
          <w:p w:rsidR="005504BA" w:rsidRPr="003C4FA1" w:rsidRDefault="005504BA" w:rsidP="00E8632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A1">
              <w:rPr>
                <w:rFonts w:ascii="Times New Roman" w:hAnsi="Times New Roman" w:cs="Times New Roman"/>
                <w:sz w:val="20"/>
                <w:szCs w:val="20"/>
              </w:rPr>
              <w:t>Содержание личного состава ДПК</w:t>
            </w:r>
          </w:p>
        </w:tc>
        <w:tc>
          <w:tcPr>
            <w:tcW w:w="1856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504BA" w:rsidRPr="003C4FA1" w:rsidRDefault="005504BA" w:rsidP="00E86323"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24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5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4129DD" w:rsidP="001E65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26" w:type="dxa"/>
          </w:tcPr>
          <w:p w:rsidR="005504BA" w:rsidRPr="003C4FA1" w:rsidRDefault="005504BA" w:rsidP="00E8632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A1">
              <w:rPr>
                <w:rFonts w:ascii="Times New Roman" w:hAnsi="Times New Roman" w:cs="Times New Roman"/>
                <w:sz w:val="20"/>
                <w:szCs w:val="20"/>
              </w:rPr>
              <w:t>Рейдовые мероприятия по проверке противопожарного состояния территории</w:t>
            </w:r>
          </w:p>
        </w:tc>
        <w:tc>
          <w:tcPr>
            <w:tcW w:w="1856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504BA" w:rsidRPr="003C4FA1" w:rsidRDefault="005504BA" w:rsidP="00E86323"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3C4FA1">
              <w:rPr>
                <w:sz w:val="20"/>
                <w:szCs w:val="20"/>
              </w:rPr>
              <w:t>уровеня</w:t>
            </w:r>
            <w:proofErr w:type="spellEnd"/>
            <w:r w:rsidRPr="003C4FA1">
              <w:rPr>
                <w:sz w:val="20"/>
                <w:szCs w:val="20"/>
              </w:rPr>
              <w:t xml:space="preserve"> культуры пожарной безопасности среди населения</w:t>
            </w:r>
          </w:p>
        </w:tc>
        <w:tc>
          <w:tcPr>
            <w:tcW w:w="224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5</w:t>
            </w:r>
          </w:p>
        </w:tc>
      </w:tr>
      <w:tr w:rsidR="005504BA" w:rsidRPr="003C4FA1" w:rsidTr="00E86323">
        <w:tc>
          <w:tcPr>
            <w:tcW w:w="14927" w:type="dxa"/>
            <w:gridSpan w:val="9"/>
          </w:tcPr>
          <w:p w:rsidR="005504BA" w:rsidRPr="003C4FA1" w:rsidRDefault="005504BA" w:rsidP="00E86323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/>
                <w:sz w:val="20"/>
                <w:szCs w:val="20"/>
              </w:rPr>
              <w:t xml:space="preserve">Подпрограмма № 6 </w:t>
            </w:r>
            <w:r w:rsidRPr="003C4FA1">
              <w:rPr>
                <w:b/>
                <w:bCs/>
                <w:sz w:val="20"/>
                <w:szCs w:val="20"/>
                <w:bdr w:val="none" w:sz="0" w:space="0" w:color="auto" w:frame="1"/>
              </w:rPr>
              <w:t>«</w:t>
            </w:r>
            <w:r w:rsidRPr="003C4FA1">
              <w:rPr>
                <w:b/>
                <w:bCs/>
                <w:sz w:val="20"/>
                <w:szCs w:val="20"/>
              </w:rPr>
              <w:t xml:space="preserve">Развитие культуры на территории </w:t>
            </w:r>
            <w:proofErr w:type="spellStart"/>
            <w:r w:rsidRPr="003C4FA1">
              <w:rPr>
                <w:b/>
                <w:bCs/>
                <w:sz w:val="20"/>
                <w:szCs w:val="20"/>
              </w:rPr>
              <w:t>МО</w:t>
            </w:r>
            <w:r w:rsidRPr="003C4FA1">
              <w:rPr>
                <w:b/>
                <w:sz w:val="20"/>
                <w:szCs w:val="20"/>
              </w:rPr>
              <w:t>Курманаевский</w:t>
            </w:r>
            <w:proofErr w:type="spellEnd"/>
            <w:r w:rsidRPr="003C4FA1">
              <w:rPr>
                <w:b/>
                <w:sz w:val="20"/>
                <w:szCs w:val="20"/>
              </w:rPr>
              <w:t xml:space="preserve"> сельсовет »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1E6514" w:rsidP="004129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29DD">
              <w:rPr>
                <w:sz w:val="20"/>
                <w:szCs w:val="20"/>
              </w:rPr>
              <w:t>1</w:t>
            </w:r>
          </w:p>
        </w:tc>
        <w:tc>
          <w:tcPr>
            <w:tcW w:w="2326" w:type="dxa"/>
          </w:tcPr>
          <w:p w:rsidR="005504BA" w:rsidRPr="003C4FA1" w:rsidRDefault="005504BA" w:rsidP="00E8632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A1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библиотечного обслуживания населения</w:t>
            </w:r>
          </w:p>
        </w:tc>
        <w:tc>
          <w:tcPr>
            <w:tcW w:w="1856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504BA" w:rsidRPr="003C4FA1" w:rsidRDefault="005504BA" w:rsidP="00E86323"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Осуществление культурной и просветительской деятельности, направленной на удовлетворение духовных, интеллектуальных и культурных потребностей граждан</w:t>
            </w:r>
          </w:p>
        </w:tc>
        <w:tc>
          <w:tcPr>
            <w:tcW w:w="224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6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5504BA" w:rsidP="004129DD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</w:t>
            </w:r>
            <w:r w:rsidR="004129DD">
              <w:rPr>
                <w:sz w:val="20"/>
                <w:szCs w:val="20"/>
              </w:rPr>
              <w:t>2</w:t>
            </w:r>
          </w:p>
        </w:tc>
        <w:tc>
          <w:tcPr>
            <w:tcW w:w="2326" w:type="dxa"/>
          </w:tcPr>
          <w:p w:rsidR="005504BA" w:rsidRPr="003C4FA1" w:rsidRDefault="005504BA" w:rsidP="00E8632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F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</w:t>
            </w:r>
            <w:proofErr w:type="spellStart"/>
            <w:r w:rsidRPr="003C4FA1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культурно-досуговой</w:t>
            </w:r>
            <w:proofErr w:type="spellEnd"/>
            <w:r w:rsidRPr="003C4F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деятельности.</w:t>
            </w:r>
          </w:p>
        </w:tc>
        <w:tc>
          <w:tcPr>
            <w:tcW w:w="1856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C4FA1">
              <w:rPr>
                <w:bCs/>
                <w:sz w:val="20"/>
                <w:szCs w:val="20"/>
              </w:rPr>
              <w:t>сельсовет</w:t>
            </w:r>
          </w:p>
        </w:tc>
        <w:tc>
          <w:tcPr>
            <w:tcW w:w="1644" w:type="dxa"/>
            <w:gridSpan w:val="2"/>
          </w:tcPr>
          <w:p w:rsidR="005504BA" w:rsidRPr="003C4FA1" w:rsidRDefault="005504BA" w:rsidP="00E86323"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Обеспечение духовного здоровья человека и </w:t>
            </w:r>
            <w:proofErr w:type="gramStart"/>
            <w:r w:rsidRPr="003C4FA1">
              <w:rPr>
                <w:sz w:val="20"/>
                <w:szCs w:val="20"/>
              </w:rPr>
              <w:t>развитии</w:t>
            </w:r>
            <w:proofErr w:type="gramEnd"/>
            <w:r w:rsidRPr="003C4FA1">
              <w:rPr>
                <w:sz w:val="20"/>
                <w:szCs w:val="20"/>
              </w:rPr>
              <w:t xml:space="preserve"> его функциональных возможностей, в преодолении </w:t>
            </w:r>
            <w:proofErr w:type="spellStart"/>
            <w:r w:rsidRPr="003C4FA1">
              <w:rPr>
                <w:sz w:val="20"/>
                <w:szCs w:val="20"/>
              </w:rPr>
              <w:t>антисоциальных</w:t>
            </w:r>
            <w:proofErr w:type="spellEnd"/>
            <w:r w:rsidRPr="003C4FA1">
              <w:rPr>
                <w:sz w:val="20"/>
                <w:szCs w:val="20"/>
              </w:rPr>
              <w:t xml:space="preserve"> явлений - преступности, наркомании, алкоголизма </w:t>
            </w:r>
          </w:p>
        </w:tc>
        <w:tc>
          <w:tcPr>
            <w:tcW w:w="224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6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5504BA" w:rsidP="004129DD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</w:t>
            </w:r>
            <w:r w:rsidR="004129DD">
              <w:rPr>
                <w:sz w:val="20"/>
                <w:szCs w:val="20"/>
              </w:rPr>
              <w:t>3</w:t>
            </w:r>
          </w:p>
        </w:tc>
        <w:tc>
          <w:tcPr>
            <w:tcW w:w="2326" w:type="dxa"/>
          </w:tcPr>
          <w:p w:rsidR="005504BA" w:rsidRPr="003C4FA1" w:rsidRDefault="005504BA" w:rsidP="00E8632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F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народного самодеятельного художественного </w:t>
            </w:r>
            <w:r w:rsidRPr="003C4FA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творчества.</w:t>
            </w:r>
          </w:p>
        </w:tc>
        <w:tc>
          <w:tcPr>
            <w:tcW w:w="1856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lastRenderedPageBreak/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 xml:space="preserve">Курманаевский </w:t>
            </w:r>
            <w:r w:rsidRPr="003C4FA1">
              <w:rPr>
                <w:bCs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644" w:type="dxa"/>
            <w:gridSpan w:val="2"/>
          </w:tcPr>
          <w:p w:rsidR="005504BA" w:rsidRPr="003C4FA1" w:rsidRDefault="005504BA" w:rsidP="00E86323">
            <w:r w:rsidRPr="003C4FA1">
              <w:rPr>
                <w:sz w:val="20"/>
                <w:szCs w:val="20"/>
              </w:rPr>
              <w:lastRenderedPageBreak/>
              <w:t>2019 год</w:t>
            </w:r>
          </w:p>
        </w:tc>
        <w:tc>
          <w:tcPr>
            <w:tcW w:w="789" w:type="dxa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Повышение художественного уровня исполнительского  и декоративно-прикладного искусства</w:t>
            </w:r>
          </w:p>
        </w:tc>
        <w:tc>
          <w:tcPr>
            <w:tcW w:w="224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Обеспечивает достижение ожидаемых </w:t>
            </w:r>
            <w:r w:rsidRPr="003C4FA1">
              <w:rPr>
                <w:sz w:val="20"/>
                <w:szCs w:val="20"/>
              </w:rPr>
              <w:lastRenderedPageBreak/>
              <w:t>результатов подпрограммы 6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5504BA" w:rsidP="004129DD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lastRenderedPageBreak/>
              <w:t>2</w:t>
            </w:r>
            <w:r w:rsidR="004129DD">
              <w:rPr>
                <w:sz w:val="20"/>
                <w:szCs w:val="20"/>
              </w:rPr>
              <w:t>4</w:t>
            </w:r>
          </w:p>
        </w:tc>
        <w:tc>
          <w:tcPr>
            <w:tcW w:w="2326" w:type="dxa"/>
          </w:tcPr>
          <w:p w:rsidR="005504BA" w:rsidRPr="003C4FA1" w:rsidRDefault="005504BA" w:rsidP="00E8632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FA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ежегодных мероприятий</w:t>
            </w:r>
          </w:p>
        </w:tc>
        <w:tc>
          <w:tcPr>
            <w:tcW w:w="1856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504BA" w:rsidRPr="003C4FA1" w:rsidRDefault="005504BA" w:rsidP="00E86323"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Сохранение традиций проведения на высоком профессиональном уровне массовых поселенческих театрализованных  и концертных программ, посвященных государственным, районным и поселковым праздникам</w:t>
            </w:r>
          </w:p>
        </w:tc>
        <w:tc>
          <w:tcPr>
            <w:tcW w:w="224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6</w:t>
            </w:r>
          </w:p>
        </w:tc>
      </w:tr>
      <w:tr w:rsidR="005504BA" w:rsidRPr="003C4FA1" w:rsidTr="00E86323">
        <w:tc>
          <w:tcPr>
            <w:tcW w:w="14927" w:type="dxa"/>
            <w:gridSpan w:val="9"/>
          </w:tcPr>
          <w:p w:rsidR="005504BA" w:rsidRPr="003C4FA1" w:rsidRDefault="005504BA" w:rsidP="00E86323">
            <w:pPr>
              <w:autoSpaceDE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 xml:space="preserve">Подпрограмма </w:t>
            </w:r>
            <w:r w:rsidRPr="003C4FA1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№7 </w:t>
            </w:r>
            <w:r w:rsidRPr="003C4FA1">
              <w:rPr>
                <w:b/>
                <w:bCs/>
                <w:sz w:val="20"/>
                <w:szCs w:val="20"/>
              </w:rPr>
              <w:t>«</w:t>
            </w:r>
            <w:r w:rsidRPr="003C4FA1">
              <w:rPr>
                <w:b/>
                <w:sz w:val="20"/>
                <w:szCs w:val="20"/>
              </w:rPr>
              <w:t>Развитие физической культуры и спорта в муниципальном образовании Курманаевский сельсовет »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5504BA" w:rsidP="004129DD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</w:t>
            </w:r>
            <w:r w:rsidR="004129DD">
              <w:rPr>
                <w:sz w:val="20"/>
                <w:szCs w:val="20"/>
              </w:rPr>
              <w:t>5</w:t>
            </w:r>
          </w:p>
        </w:tc>
        <w:tc>
          <w:tcPr>
            <w:tcW w:w="2326" w:type="dxa"/>
          </w:tcPr>
          <w:p w:rsidR="005504BA" w:rsidRPr="003C4FA1" w:rsidRDefault="005504BA" w:rsidP="00E86323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Приобретение инвентаря и создание условий для сохранения и укрепления здоровья жителей МО Курманаевский сельсовет путем популяризации массового спорта, приобщения различных слоев населения к занятиям физической культурой и спортом</w:t>
            </w:r>
          </w:p>
          <w:p w:rsidR="005504BA" w:rsidRPr="003C4FA1" w:rsidRDefault="005504BA" w:rsidP="00E86323">
            <w:pPr>
              <w:pStyle w:val="a4"/>
              <w:jc w:val="center"/>
              <w:rPr>
                <w:rFonts w:cs="Times New Roman"/>
                <w:sz w:val="20"/>
                <w:lang w:eastAsia="ru-RU"/>
              </w:rPr>
            </w:pPr>
          </w:p>
        </w:tc>
        <w:tc>
          <w:tcPr>
            <w:tcW w:w="1856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Повышение условий и укрепление здоровья жителей МО Курманаевский сельсовет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224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Недостаточный уровень обеспеченности населения спортивным и инвентарем по месту жительства</w:t>
            </w:r>
          </w:p>
        </w:tc>
        <w:tc>
          <w:tcPr>
            <w:tcW w:w="2025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7</w:t>
            </w:r>
          </w:p>
        </w:tc>
      </w:tr>
      <w:tr w:rsidR="005504BA" w:rsidRPr="003C4FA1" w:rsidTr="00E86323">
        <w:tc>
          <w:tcPr>
            <w:tcW w:w="14927" w:type="dxa"/>
            <w:gridSpan w:val="9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>Подпрограмма № 8 «Пенсионное обеспечение лиц, замещавших муниципальные должности  и должности муниципальной службы в муниципальном образовании Курманаевский сельсовет»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5504BA" w:rsidP="004129DD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</w:t>
            </w:r>
            <w:r w:rsidR="004129DD">
              <w:rPr>
                <w:sz w:val="20"/>
                <w:szCs w:val="20"/>
              </w:rPr>
              <w:t>6</w:t>
            </w:r>
          </w:p>
        </w:tc>
        <w:tc>
          <w:tcPr>
            <w:tcW w:w="2326" w:type="dxa"/>
          </w:tcPr>
          <w:p w:rsidR="005504BA" w:rsidRPr="003C4FA1" w:rsidRDefault="005504BA" w:rsidP="00E86323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Мероприятие 1:</w:t>
            </w:r>
            <w:bookmarkStart w:id="0" w:name="OLE_LINK13"/>
            <w:bookmarkStart w:id="1" w:name="OLE_LINK14"/>
            <w:r w:rsidRPr="003C4FA1">
              <w:rPr>
                <w:sz w:val="20"/>
                <w:szCs w:val="20"/>
              </w:rPr>
              <w:t xml:space="preserve">назначение и </w:t>
            </w:r>
            <w:proofErr w:type="spellStart"/>
            <w:r w:rsidRPr="003C4FA1">
              <w:rPr>
                <w:sz w:val="20"/>
                <w:szCs w:val="20"/>
              </w:rPr>
              <w:t>выплатагосударственной</w:t>
            </w:r>
            <w:proofErr w:type="spellEnd"/>
            <w:r w:rsidRPr="003C4FA1">
              <w:rPr>
                <w:sz w:val="20"/>
                <w:szCs w:val="20"/>
              </w:rPr>
              <w:t xml:space="preserve"> пенсии за выслугу лет лицам, замещавшим муниципальные должности и муниципальные должности муниципальной службы (далее – государственная пенсия за выслугу лет</w:t>
            </w:r>
            <w:proofErr w:type="gramStart"/>
            <w:r w:rsidRPr="003C4FA1">
              <w:rPr>
                <w:sz w:val="20"/>
                <w:szCs w:val="20"/>
              </w:rPr>
              <w:t>)п</w:t>
            </w:r>
            <w:proofErr w:type="gramEnd"/>
            <w:r w:rsidRPr="003C4FA1">
              <w:rPr>
                <w:sz w:val="20"/>
                <w:szCs w:val="20"/>
              </w:rPr>
              <w:t xml:space="preserve">утем перечисления денежных средств на счета </w:t>
            </w:r>
            <w:r w:rsidRPr="003C4FA1">
              <w:rPr>
                <w:sz w:val="20"/>
                <w:szCs w:val="20"/>
              </w:rPr>
              <w:lastRenderedPageBreak/>
              <w:t>получателей в кредитных учреждениях</w:t>
            </w:r>
            <w:bookmarkEnd w:id="0"/>
            <w:bookmarkEnd w:id="1"/>
            <w:r w:rsidRPr="003C4FA1">
              <w:rPr>
                <w:sz w:val="20"/>
                <w:szCs w:val="20"/>
              </w:rPr>
              <w:t>;</w:t>
            </w:r>
          </w:p>
        </w:tc>
        <w:tc>
          <w:tcPr>
            <w:tcW w:w="1856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lastRenderedPageBreak/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Гарантированное право лицам, замещавшим </w:t>
            </w:r>
            <w:proofErr w:type="gramStart"/>
            <w:r w:rsidRPr="003C4FA1">
              <w:rPr>
                <w:sz w:val="20"/>
                <w:szCs w:val="20"/>
              </w:rPr>
              <w:t>муниципальные</w:t>
            </w:r>
            <w:proofErr w:type="gramEnd"/>
          </w:p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должности и должности муниципальной службы, на </w:t>
            </w:r>
            <w:proofErr w:type="gramStart"/>
            <w:r w:rsidRPr="003C4FA1">
              <w:rPr>
                <w:sz w:val="20"/>
                <w:szCs w:val="20"/>
              </w:rPr>
              <w:t>пенсионное</w:t>
            </w:r>
            <w:proofErr w:type="gramEnd"/>
          </w:p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 обеспечение в соответствии с действующим законодательством</w:t>
            </w:r>
          </w:p>
        </w:tc>
        <w:tc>
          <w:tcPr>
            <w:tcW w:w="224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8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5504BA" w:rsidP="004129DD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lastRenderedPageBreak/>
              <w:t>2</w:t>
            </w:r>
            <w:r w:rsidR="004129DD">
              <w:rPr>
                <w:sz w:val="20"/>
                <w:szCs w:val="20"/>
              </w:rPr>
              <w:t>7</w:t>
            </w:r>
          </w:p>
        </w:tc>
        <w:tc>
          <w:tcPr>
            <w:tcW w:w="2326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Мероприятие 2</w:t>
            </w:r>
            <w:proofErr w:type="gramStart"/>
            <w:r w:rsidRPr="003C4FA1">
              <w:rPr>
                <w:sz w:val="20"/>
                <w:szCs w:val="20"/>
              </w:rPr>
              <w:t xml:space="preserve"> :</w:t>
            </w:r>
            <w:proofErr w:type="gramEnd"/>
            <w:r w:rsidRPr="003C4FA1">
              <w:rPr>
                <w:sz w:val="20"/>
                <w:szCs w:val="20"/>
              </w:rPr>
              <w:t xml:space="preserve"> оплата услуг кредитных учреждений по зачислению денежных средств на счета получателей;</w:t>
            </w:r>
          </w:p>
          <w:p w:rsidR="005504BA" w:rsidRPr="003C4FA1" w:rsidRDefault="005504BA" w:rsidP="00E86323">
            <w:pPr>
              <w:autoSpaceDE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Гарантированное право лицам, замещавшим </w:t>
            </w:r>
            <w:proofErr w:type="gramStart"/>
            <w:r w:rsidRPr="003C4FA1">
              <w:rPr>
                <w:sz w:val="20"/>
                <w:szCs w:val="20"/>
              </w:rPr>
              <w:t>муниципальные</w:t>
            </w:r>
            <w:proofErr w:type="gramEnd"/>
          </w:p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должности и должности муниципальной службы, на </w:t>
            </w:r>
            <w:proofErr w:type="gramStart"/>
            <w:r w:rsidRPr="003C4FA1">
              <w:rPr>
                <w:sz w:val="20"/>
                <w:szCs w:val="20"/>
              </w:rPr>
              <w:t>пенсионное</w:t>
            </w:r>
            <w:proofErr w:type="gramEnd"/>
          </w:p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 обеспечение в соответствии с действующим законодательством</w:t>
            </w:r>
          </w:p>
        </w:tc>
        <w:tc>
          <w:tcPr>
            <w:tcW w:w="224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8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5504BA" w:rsidP="004129DD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</w:t>
            </w:r>
            <w:r w:rsidR="004129DD">
              <w:rPr>
                <w:sz w:val="20"/>
                <w:szCs w:val="20"/>
              </w:rPr>
              <w:t>8</w:t>
            </w:r>
          </w:p>
        </w:tc>
        <w:tc>
          <w:tcPr>
            <w:tcW w:w="2326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Мероприятие 3: проведение перерасчета государственной пенсии за выслугу лет при изменении трудовой пенсии и изменении </w:t>
            </w:r>
            <w:proofErr w:type="gramStart"/>
            <w:r w:rsidRPr="003C4FA1">
              <w:rPr>
                <w:sz w:val="20"/>
                <w:szCs w:val="20"/>
              </w:rPr>
              <w:t>размера оплаты труда</w:t>
            </w:r>
            <w:proofErr w:type="gramEnd"/>
            <w:r w:rsidRPr="003C4FA1">
              <w:rPr>
                <w:sz w:val="20"/>
                <w:szCs w:val="20"/>
              </w:rPr>
              <w:t xml:space="preserve"> муниципальных служащих;</w:t>
            </w:r>
          </w:p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504BA" w:rsidRPr="003C4FA1" w:rsidRDefault="005504BA" w:rsidP="00E86323"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Гарантированное право лицам, замещавшим </w:t>
            </w:r>
            <w:proofErr w:type="gramStart"/>
            <w:r w:rsidRPr="003C4FA1">
              <w:rPr>
                <w:sz w:val="20"/>
                <w:szCs w:val="20"/>
              </w:rPr>
              <w:t>муниципальные</w:t>
            </w:r>
            <w:proofErr w:type="gramEnd"/>
          </w:p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должности и должности муниципальной службы, на </w:t>
            </w:r>
            <w:proofErr w:type="gramStart"/>
            <w:r w:rsidRPr="003C4FA1">
              <w:rPr>
                <w:sz w:val="20"/>
                <w:szCs w:val="20"/>
              </w:rPr>
              <w:t>пенсионное</w:t>
            </w:r>
            <w:proofErr w:type="gramEnd"/>
          </w:p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 обеспечение в соответствии с действующим законодательством</w:t>
            </w:r>
          </w:p>
        </w:tc>
        <w:tc>
          <w:tcPr>
            <w:tcW w:w="224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8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5504BA" w:rsidP="004129DD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</w:t>
            </w:r>
            <w:r w:rsidR="004129DD">
              <w:rPr>
                <w:sz w:val="20"/>
                <w:szCs w:val="20"/>
              </w:rPr>
              <w:t>9</w:t>
            </w:r>
          </w:p>
        </w:tc>
        <w:tc>
          <w:tcPr>
            <w:tcW w:w="2326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Мероприятие 4: ежегодной корректировке подлежат мероприятия и объемы их финансирования с учетом возможностей средств бюджета поселения.</w:t>
            </w:r>
          </w:p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504BA" w:rsidRPr="003C4FA1" w:rsidRDefault="005504BA" w:rsidP="00E86323"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Гарантированное право лицам, замещавшим </w:t>
            </w:r>
            <w:proofErr w:type="gramStart"/>
            <w:r w:rsidRPr="003C4FA1">
              <w:rPr>
                <w:sz w:val="20"/>
                <w:szCs w:val="20"/>
              </w:rPr>
              <w:t>муниципальные</w:t>
            </w:r>
            <w:proofErr w:type="gramEnd"/>
          </w:p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должности и должности муниципальной службы, на </w:t>
            </w:r>
            <w:proofErr w:type="gramStart"/>
            <w:r w:rsidRPr="003C4FA1">
              <w:rPr>
                <w:sz w:val="20"/>
                <w:szCs w:val="20"/>
              </w:rPr>
              <w:t>пенсионное</w:t>
            </w:r>
            <w:proofErr w:type="gramEnd"/>
          </w:p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 обеспечение в соответствии с действующим законодательством</w:t>
            </w:r>
          </w:p>
        </w:tc>
        <w:tc>
          <w:tcPr>
            <w:tcW w:w="224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8</w:t>
            </w:r>
          </w:p>
        </w:tc>
      </w:tr>
      <w:tr w:rsidR="005504BA" w:rsidRPr="003C4FA1" w:rsidTr="00E86323">
        <w:tc>
          <w:tcPr>
            <w:tcW w:w="14927" w:type="dxa"/>
            <w:gridSpan w:val="9"/>
          </w:tcPr>
          <w:p w:rsidR="005504BA" w:rsidRPr="003C4FA1" w:rsidRDefault="005504BA" w:rsidP="00E86323">
            <w:pPr>
              <w:autoSpaceDE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>Подпрограмма</w:t>
            </w:r>
            <w:r w:rsidRPr="003C4FA1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№9 </w:t>
            </w:r>
            <w:r w:rsidRPr="003C4FA1">
              <w:rPr>
                <w:b/>
                <w:bCs/>
                <w:sz w:val="20"/>
                <w:szCs w:val="20"/>
              </w:rPr>
              <w:t xml:space="preserve">«Мобилизационная и вневойсковая подготовка на территории муниципального образования </w:t>
            </w:r>
            <w:r w:rsidRPr="003C4FA1">
              <w:rPr>
                <w:b/>
                <w:sz w:val="20"/>
                <w:szCs w:val="20"/>
              </w:rPr>
              <w:t>Курманаевский сельсовет»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4129DD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26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4FA1">
              <w:rPr>
                <w:color w:val="000000"/>
                <w:sz w:val="20"/>
                <w:szCs w:val="20"/>
              </w:rPr>
              <w:t>Финансовое 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</w:t>
            </w:r>
          </w:p>
          <w:p w:rsidR="005504BA" w:rsidRPr="003C4FA1" w:rsidRDefault="005504BA" w:rsidP="00E86323">
            <w:pPr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lastRenderedPageBreak/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Повышение эффективности по обеспечению мероприятий по мобилизационной и вневойсковой подготовке</w:t>
            </w:r>
          </w:p>
        </w:tc>
        <w:tc>
          <w:tcPr>
            <w:tcW w:w="224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Снижение эффективности по обеспечению мероприятий </w:t>
            </w:r>
            <w:proofErr w:type="spellStart"/>
            <w:r w:rsidRPr="003C4FA1">
              <w:rPr>
                <w:sz w:val="20"/>
                <w:szCs w:val="20"/>
              </w:rPr>
              <w:t>помобилизационной</w:t>
            </w:r>
            <w:proofErr w:type="spellEnd"/>
            <w:r w:rsidRPr="003C4FA1">
              <w:rPr>
                <w:sz w:val="20"/>
                <w:szCs w:val="20"/>
              </w:rPr>
              <w:t xml:space="preserve"> </w:t>
            </w:r>
          </w:p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и вневойсковой подготовке</w:t>
            </w:r>
          </w:p>
        </w:tc>
        <w:tc>
          <w:tcPr>
            <w:tcW w:w="2025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9</w:t>
            </w:r>
          </w:p>
        </w:tc>
      </w:tr>
      <w:tr w:rsidR="005504BA" w:rsidRPr="003C4FA1" w:rsidTr="00E86323">
        <w:tc>
          <w:tcPr>
            <w:tcW w:w="14927" w:type="dxa"/>
            <w:gridSpan w:val="9"/>
          </w:tcPr>
          <w:p w:rsidR="005504BA" w:rsidRPr="003C4FA1" w:rsidRDefault="005504BA" w:rsidP="00E86323">
            <w:pPr>
              <w:autoSpaceDE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lastRenderedPageBreak/>
              <w:t xml:space="preserve">Подпрограмма </w:t>
            </w:r>
            <w:r w:rsidRPr="003C4FA1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№10 </w:t>
            </w:r>
            <w:r w:rsidRPr="003C4FA1">
              <w:rPr>
                <w:b/>
                <w:bCs/>
                <w:sz w:val="20"/>
                <w:szCs w:val="20"/>
              </w:rPr>
              <w:t>«</w:t>
            </w:r>
            <w:r w:rsidRPr="003C4FA1">
              <w:rPr>
                <w:b/>
                <w:sz w:val="20"/>
                <w:szCs w:val="20"/>
              </w:rPr>
              <w:t xml:space="preserve">Обеспечение жильем молодых семей </w:t>
            </w:r>
            <w:r w:rsidRPr="003C4FA1">
              <w:rPr>
                <w:b/>
                <w:bCs/>
                <w:sz w:val="20"/>
                <w:szCs w:val="20"/>
              </w:rPr>
              <w:t xml:space="preserve">на территории муниципального образования </w:t>
            </w:r>
            <w:r w:rsidRPr="003C4FA1">
              <w:rPr>
                <w:b/>
                <w:sz w:val="20"/>
                <w:szCs w:val="20"/>
              </w:rPr>
              <w:t>Курманаевский сельсовет»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4129DD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326" w:type="dxa"/>
          </w:tcPr>
          <w:p w:rsidR="005504BA" w:rsidRPr="003C4FA1" w:rsidRDefault="005504BA" w:rsidP="00E86323">
            <w:pPr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</w:rPr>
              <w:t>Софинансирование расходов муниципального образования по предоставлению социальной выплаты молодым семьям на приобретение (строительство) жилья</w:t>
            </w:r>
          </w:p>
        </w:tc>
        <w:tc>
          <w:tcPr>
            <w:tcW w:w="1856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Предоставление социальной выплаты молодым семьям на приобретение (строительство) жилья</w:t>
            </w:r>
          </w:p>
        </w:tc>
        <w:tc>
          <w:tcPr>
            <w:tcW w:w="224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Ухудшение состояния жилищных условий молодых семей</w:t>
            </w:r>
          </w:p>
        </w:tc>
        <w:tc>
          <w:tcPr>
            <w:tcW w:w="2025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Количество молодых семей Курманаевского района, улучшивших жилищные условия с помощью предоставляемых социальных выплат </w:t>
            </w:r>
          </w:p>
        </w:tc>
      </w:tr>
      <w:tr w:rsidR="005504BA" w:rsidRPr="003C4FA1" w:rsidTr="00E86323">
        <w:tc>
          <w:tcPr>
            <w:tcW w:w="14927" w:type="dxa"/>
            <w:gridSpan w:val="9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 xml:space="preserve">Подпрограмма </w:t>
            </w:r>
            <w:r w:rsidRPr="003C4FA1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№11 </w:t>
            </w:r>
            <w:r w:rsidRPr="003C4FA1">
              <w:rPr>
                <w:b/>
                <w:bCs/>
                <w:sz w:val="20"/>
                <w:szCs w:val="20"/>
              </w:rPr>
              <w:t>«</w:t>
            </w:r>
            <w:r w:rsidRPr="003C4FA1">
              <w:rPr>
                <w:b/>
                <w:sz w:val="20"/>
                <w:szCs w:val="20"/>
              </w:rPr>
              <w:t>«Формирование комфортной городской среды муниципального образования Курманаевский сельсовет Курманаевского района Оренбургской области»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5504BA" w:rsidP="004129DD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3</w:t>
            </w:r>
            <w:r w:rsidR="004129DD">
              <w:rPr>
                <w:sz w:val="20"/>
                <w:szCs w:val="20"/>
              </w:rPr>
              <w:t>2</w:t>
            </w:r>
          </w:p>
        </w:tc>
        <w:tc>
          <w:tcPr>
            <w:tcW w:w="2326" w:type="dxa"/>
          </w:tcPr>
          <w:p w:rsidR="005504BA" w:rsidRPr="003C4FA1" w:rsidRDefault="005504BA" w:rsidP="00E86323">
            <w:pPr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</w:rPr>
              <w:t>Благоустройство  дворовых территорий МО Курманаевский сельсовет Курманаевского района Оренбургской области</w:t>
            </w:r>
          </w:p>
        </w:tc>
        <w:tc>
          <w:tcPr>
            <w:tcW w:w="1856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Повышение эффективности по обеспечению мероприятий по благоустройству дворовых территорий</w:t>
            </w:r>
          </w:p>
        </w:tc>
        <w:tc>
          <w:tcPr>
            <w:tcW w:w="224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Снижение эффективности по обеспечению мероприятий по благоустройству дворовых территорий</w:t>
            </w:r>
          </w:p>
        </w:tc>
        <w:tc>
          <w:tcPr>
            <w:tcW w:w="2025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11</w:t>
            </w:r>
          </w:p>
        </w:tc>
      </w:tr>
      <w:tr w:rsidR="005504BA" w:rsidRPr="003C4FA1" w:rsidTr="00E86323">
        <w:tc>
          <w:tcPr>
            <w:tcW w:w="561" w:type="dxa"/>
          </w:tcPr>
          <w:p w:rsidR="005504BA" w:rsidRPr="003C4FA1" w:rsidRDefault="005504BA" w:rsidP="004129DD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3</w:t>
            </w:r>
            <w:r w:rsidR="004129DD">
              <w:rPr>
                <w:sz w:val="20"/>
                <w:szCs w:val="20"/>
              </w:rPr>
              <w:t>3</w:t>
            </w:r>
          </w:p>
        </w:tc>
        <w:tc>
          <w:tcPr>
            <w:tcW w:w="2326" w:type="dxa"/>
          </w:tcPr>
          <w:p w:rsidR="005504BA" w:rsidRPr="003C4FA1" w:rsidRDefault="005504BA" w:rsidP="00E86323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Благоустройство  общественных  территорий МО Курманаевский сельсовет Курманаевского района Оренбургской области</w:t>
            </w:r>
          </w:p>
        </w:tc>
        <w:tc>
          <w:tcPr>
            <w:tcW w:w="1856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5504BA" w:rsidRPr="003C4FA1" w:rsidRDefault="005504BA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Повышение эффективности по обеспечению мероприятий по благоустройству дворовых территорий</w:t>
            </w:r>
          </w:p>
        </w:tc>
        <w:tc>
          <w:tcPr>
            <w:tcW w:w="2243" w:type="dxa"/>
          </w:tcPr>
          <w:p w:rsidR="005504BA" w:rsidRPr="003C4FA1" w:rsidRDefault="005504B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Снижение эффективности по обеспечению мероприятий по благоустройству дворовых территорий</w:t>
            </w:r>
          </w:p>
        </w:tc>
        <w:tc>
          <w:tcPr>
            <w:tcW w:w="2025" w:type="dxa"/>
          </w:tcPr>
          <w:p w:rsidR="005504BA" w:rsidRPr="003C4FA1" w:rsidRDefault="005504BA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76A8B" w:rsidRPr="003C4FA1" w:rsidRDefault="00576A8B" w:rsidP="00576A8B">
      <w:pPr>
        <w:spacing w:after="0" w:line="240" w:lineRule="auto"/>
        <w:ind w:firstLine="4252"/>
        <w:rPr>
          <w:sz w:val="24"/>
          <w:szCs w:val="24"/>
        </w:rPr>
        <w:sectPr w:rsidR="00576A8B" w:rsidRPr="003C4FA1" w:rsidSect="004A2CE7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8"/>
        </w:rPr>
      </w:pPr>
      <w:r w:rsidRPr="003C4FA1">
        <w:rPr>
          <w:sz w:val="24"/>
          <w:szCs w:val="28"/>
        </w:rPr>
        <w:lastRenderedPageBreak/>
        <w:t>Приложение № 3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8"/>
        </w:rPr>
      </w:pPr>
      <w:r w:rsidRPr="003C4FA1">
        <w:rPr>
          <w:sz w:val="24"/>
          <w:szCs w:val="28"/>
        </w:rPr>
        <w:t>к муниципальной программе «Устойчивое развитие территории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8"/>
        </w:rPr>
      </w:pPr>
      <w:r w:rsidRPr="003C4FA1">
        <w:rPr>
          <w:sz w:val="24"/>
          <w:szCs w:val="28"/>
        </w:rPr>
        <w:t xml:space="preserve"> муниципального образования Курманаевский сельсовет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8"/>
        </w:rPr>
      </w:pPr>
      <w:r w:rsidRPr="003C4FA1">
        <w:rPr>
          <w:sz w:val="24"/>
          <w:szCs w:val="28"/>
        </w:rPr>
        <w:t xml:space="preserve">Курманаевского района Оренбургской области на </w:t>
      </w:r>
      <w:r w:rsidR="00EA78CB" w:rsidRPr="003C4FA1">
        <w:rPr>
          <w:sz w:val="24"/>
          <w:szCs w:val="24"/>
        </w:rPr>
        <w:t xml:space="preserve">2019-2024 </w:t>
      </w:r>
      <w:r w:rsidRPr="003C4FA1">
        <w:rPr>
          <w:sz w:val="24"/>
          <w:szCs w:val="28"/>
        </w:rPr>
        <w:t>годы»</w:t>
      </w:r>
    </w:p>
    <w:p w:rsidR="00576A8B" w:rsidRPr="003C4FA1" w:rsidRDefault="00576A8B" w:rsidP="00576A8B">
      <w:pPr>
        <w:spacing w:after="0" w:line="240" w:lineRule="auto"/>
        <w:jc w:val="center"/>
        <w:rPr>
          <w:color w:val="000000"/>
          <w:szCs w:val="28"/>
          <w:lang w:eastAsia="ru-RU"/>
        </w:rPr>
      </w:pPr>
    </w:p>
    <w:p w:rsidR="00576A8B" w:rsidRPr="003C4FA1" w:rsidRDefault="00576A8B" w:rsidP="00576A8B">
      <w:pPr>
        <w:spacing w:after="0" w:line="240" w:lineRule="auto"/>
        <w:jc w:val="center"/>
        <w:rPr>
          <w:b/>
          <w:szCs w:val="28"/>
        </w:rPr>
      </w:pPr>
      <w:r w:rsidRPr="003C4FA1">
        <w:rPr>
          <w:b/>
          <w:color w:val="000000"/>
          <w:szCs w:val="28"/>
          <w:lang w:eastAsia="ru-RU"/>
        </w:rPr>
        <w:t>Ресурсное обеспечение реализации муниципальной программы</w:t>
      </w:r>
      <w:r w:rsidRPr="003C4FA1">
        <w:rPr>
          <w:b/>
          <w:color w:val="000000"/>
          <w:szCs w:val="28"/>
          <w:lang w:eastAsia="ru-RU"/>
        </w:rPr>
        <w:br/>
        <w:t>«</w:t>
      </w:r>
      <w:r w:rsidRPr="003C4FA1">
        <w:rPr>
          <w:b/>
          <w:szCs w:val="28"/>
        </w:rPr>
        <w:t>Устойчивое развитие территории муниципального образования Курманаевский сельсовет Курманаевского района Оренбургской области на 2019-2024 годы»</w:t>
      </w:r>
    </w:p>
    <w:p w:rsidR="00576A8B" w:rsidRPr="003C4FA1" w:rsidRDefault="00576A8B" w:rsidP="00576A8B">
      <w:pPr>
        <w:spacing w:after="0" w:line="240" w:lineRule="auto"/>
        <w:rPr>
          <w:color w:val="000000"/>
          <w:szCs w:val="28"/>
          <w:lang w:eastAsia="ru-RU"/>
        </w:rPr>
      </w:pPr>
    </w:p>
    <w:tbl>
      <w:tblPr>
        <w:tblW w:w="1542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0"/>
        <w:gridCol w:w="456"/>
        <w:gridCol w:w="570"/>
        <w:gridCol w:w="1791"/>
        <w:gridCol w:w="2165"/>
        <w:gridCol w:w="1417"/>
        <w:gridCol w:w="851"/>
        <w:gridCol w:w="425"/>
        <w:gridCol w:w="425"/>
        <w:gridCol w:w="992"/>
        <w:gridCol w:w="567"/>
        <w:gridCol w:w="993"/>
        <w:gridCol w:w="992"/>
        <w:gridCol w:w="992"/>
        <w:gridCol w:w="794"/>
        <w:gridCol w:w="624"/>
        <w:gridCol w:w="850"/>
      </w:tblGrid>
      <w:tr w:rsidR="00576A8B" w:rsidRPr="003C4FA1" w:rsidTr="00E86323">
        <w:tc>
          <w:tcPr>
            <w:tcW w:w="1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Код аналитической программы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Наименование основного мероприятия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 МП, ВП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Расходы бюджета в тыс. рублей</w:t>
            </w: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576A8B" w:rsidRPr="003C4FA1" w:rsidTr="00904006">
        <w:trPr>
          <w:cantSplit/>
          <w:trHeight w:val="232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3C4FA1">
              <w:rPr>
                <w:b/>
                <w:sz w:val="20"/>
                <w:szCs w:val="20"/>
              </w:rPr>
              <w:t>Устойчивое развитие территории муниципального образования Курманаевский сельсовет Курманаевского района Оренбургской области на 2019-2024 год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34741,046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34598,834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30451,253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6B75D7" w:rsidP="004E582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E979E1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4E5824">
              <w:rPr>
                <w:color w:val="000000"/>
                <w:sz w:val="20"/>
                <w:szCs w:val="20"/>
                <w:lang w:eastAsia="ru-RU"/>
              </w:rPr>
              <w:t>605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E5824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E979E1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6B75D7" w:rsidRDefault="004E5824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34976,09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6B75D7" w:rsidRDefault="004E5824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24098,62</w:t>
            </w: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 xml:space="preserve">Подпрограмма № 1 </w:t>
            </w:r>
            <w:r w:rsidRPr="003C4FA1">
              <w:rPr>
                <w:b/>
                <w:sz w:val="20"/>
                <w:szCs w:val="20"/>
              </w:rPr>
              <w:t>««</w:t>
            </w:r>
            <w:r w:rsidRPr="003C4FA1">
              <w:rPr>
                <w:b/>
                <w:bCs/>
                <w:sz w:val="20"/>
                <w:szCs w:val="20"/>
              </w:rPr>
              <w:t>Комплексное развитие систем транспортной инфраструктуры на территории муниципального образования Курманаевский сельсовет 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29883,38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5854,519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5942,83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E979E1" w:rsidP="006B75D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6728,7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6B75D7" w:rsidRDefault="006B75D7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B75D7">
              <w:rPr>
                <w:color w:val="000000"/>
                <w:sz w:val="20"/>
                <w:szCs w:val="20"/>
                <w:lang w:eastAsia="ru-RU"/>
              </w:rPr>
              <w:t>4536,05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6B75D7" w:rsidRDefault="006B75D7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5184,62</w:t>
            </w: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Софинансирование по ремонту дорог общего пользования муниципального значения</w:t>
            </w:r>
          </w:p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50101</w:t>
            </w:r>
            <w:r w:rsidRPr="003C4FA1">
              <w:rPr>
                <w:color w:val="000000"/>
                <w:sz w:val="20"/>
                <w:szCs w:val="20"/>
                <w:lang w:val="en-US" w:eastAsia="ru-RU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3676,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3C4FA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3C4FA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6B75D7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B75D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6B75D7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B75D7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Софинансирование по ремонту  дорог общего пользования муниципального значения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50101</w:t>
            </w:r>
            <w:r w:rsidRPr="003C4FA1">
              <w:rPr>
                <w:color w:val="000000"/>
                <w:sz w:val="20"/>
                <w:szCs w:val="20"/>
                <w:lang w:val="en-US" w:eastAsia="ru-RU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val="en-US" w:eastAsia="ru-RU"/>
              </w:rPr>
              <w:t>243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3C4FA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3C4FA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6B75D7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B75D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6B75D7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B75D7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Осуществление дорожной деятельности в отношении автомобильных дорог местного значения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501029Д750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6B75D7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2578,0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6B75D7" w:rsidRDefault="006B75D7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B75D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6B75D7" w:rsidRDefault="006B75D7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B75D7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576A8B" w:rsidRPr="003C4FA1" w:rsidTr="00904006">
        <w:trPr>
          <w:cantSplit/>
          <w:trHeight w:val="7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Содержание дорог общего пользования муниципального 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 w:rsidRPr="003C4FA1">
              <w:rPr>
                <w:color w:val="000000"/>
                <w:sz w:val="20"/>
                <w:szCs w:val="20"/>
                <w:lang w:val="en-US"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val="en-US" w:eastAsia="ru-RU"/>
              </w:rPr>
              <w:t>5010290750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6169,688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5854,519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5942,83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4129DD" w:rsidP="00E979E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  <w:r w:rsidR="00E979E1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50,</w:t>
            </w:r>
            <w:r w:rsidR="00E979E1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9E16EE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4536,05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9E16EE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5184,62</w:t>
            </w:r>
          </w:p>
        </w:tc>
      </w:tr>
      <w:tr w:rsidR="00576A8B" w:rsidRPr="003C4FA1" w:rsidTr="00904006">
        <w:trPr>
          <w:cantSplit/>
          <w:trHeight w:val="7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Организация пешеходных коммуникаций, в том числе </w:t>
            </w:r>
            <w:proofErr w:type="spellStart"/>
            <w:r>
              <w:rPr>
                <w:bCs/>
                <w:iCs/>
                <w:sz w:val="20"/>
                <w:szCs w:val="20"/>
                <w:bdr w:val="none" w:sz="0" w:space="0" w:color="auto" w:frame="1"/>
              </w:rPr>
              <w:t>тратуаров</w:t>
            </w:r>
            <w:proofErr w:type="spellEnd"/>
            <w:r>
              <w:rPr>
                <w:bCs/>
                <w:iCs/>
                <w:sz w:val="20"/>
                <w:szCs w:val="20"/>
                <w:bdr w:val="none" w:sz="0" w:space="0" w:color="auto" w:frame="1"/>
              </w:rPr>
              <w:t>, аллей, дорожек, тропинок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 w:rsidRPr="003C4FA1">
              <w:rPr>
                <w:color w:val="000000"/>
                <w:sz w:val="20"/>
                <w:szCs w:val="20"/>
                <w:lang w:val="en-US"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val="en-US" w:eastAsia="ru-RU"/>
              </w:rPr>
              <w:t>5010290750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rPr>
          <w:cantSplit/>
          <w:trHeight w:val="1994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7546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 xml:space="preserve">Подпрограмма 2 </w:t>
            </w:r>
            <w:r w:rsidRPr="003C4FA1">
              <w:rPr>
                <w:b/>
                <w:sz w:val="20"/>
                <w:szCs w:val="20"/>
              </w:rPr>
              <w:t>«Комплексное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области. Благоустройство территории муниципального образования Курманаевский сельсовет»;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7721,137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15534,754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17012,40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4129DD" w:rsidP="009E16EE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</w:t>
            </w:r>
            <w:r w:rsidR="009E16EE">
              <w:rPr>
                <w:color w:val="000000"/>
                <w:sz w:val="18"/>
                <w:szCs w:val="18"/>
                <w:lang w:eastAsia="ru-RU"/>
              </w:rPr>
              <w:t>533</w:t>
            </w:r>
            <w:r>
              <w:rPr>
                <w:color w:val="000000"/>
                <w:sz w:val="18"/>
                <w:szCs w:val="18"/>
                <w:lang w:eastAsia="ru-RU"/>
              </w:rPr>
              <w:t>,</w:t>
            </w:r>
            <w:r w:rsidR="009E16EE"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904006" w:rsidRDefault="00FA4DDA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7359,64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904006" w:rsidRDefault="00904006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904006">
              <w:rPr>
                <w:color w:val="000000"/>
                <w:sz w:val="18"/>
                <w:szCs w:val="18"/>
                <w:lang w:eastAsia="ru-RU"/>
              </w:rPr>
              <w:t>2300</w:t>
            </w:r>
          </w:p>
        </w:tc>
      </w:tr>
      <w:tr w:rsidR="00576A8B" w:rsidRPr="003C4FA1" w:rsidTr="00904006">
        <w:trPr>
          <w:cantSplit/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>Капитальный ремонт водопровода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rPr>
          <w:cantSplit/>
          <w:trHeight w:val="1994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Софинансирование мероприятий по капитальному ремонту объектов коммунальной инфраструктуры муниципальной собственности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50201</w:t>
            </w:r>
            <w:r w:rsidRPr="003C4FA1">
              <w:rPr>
                <w:color w:val="000000"/>
                <w:sz w:val="20"/>
                <w:szCs w:val="20"/>
                <w:lang w:val="en-US" w:eastAsia="ru-RU"/>
              </w:rPr>
              <w:t>S</w:t>
            </w:r>
            <w:r w:rsidRPr="003C4FA1">
              <w:rPr>
                <w:color w:val="000000"/>
                <w:sz w:val="20"/>
                <w:szCs w:val="20"/>
                <w:lang w:eastAsia="ru-RU"/>
              </w:rPr>
              <w:t>0450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C4FA1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4129DD" w:rsidRDefault="004129DD" w:rsidP="00336686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4129D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4129DD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4129D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4129DD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4129D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76A8B" w:rsidRPr="003C4FA1" w:rsidTr="00904006">
        <w:trPr>
          <w:cantSplit/>
          <w:trHeight w:val="1994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Софинансирование мероприятий по капитальному ремонту объектов коммунальной инфраструктуры муниципальной собственности</w:t>
            </w:r>
          </w:p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50201</w:t>
            </w:r>
            <w:r w:rsidRPr="003C4FA1">
              <w:rPr>
                <w:color w:val="000000"/>
                <w:sz w:val="20"/>
                <w:szCs w:val="20"/>
                <w:lang w:val="en-US" w:eastAsia="ru-RU"/>
              </w:rPr>
              <w:t>S</w:t>
            </w:r>
            <w:r w:rsidRPr="003C4FA1">
              <w:rPr>
                <w:color w:val="000000"/>
                <w:sz w:val="20"/>
                <w:szCs w:val="20"/>
                <w:lang w:eastAsia="ru-RU"/>
              </w:rPr>
              <w:t>0450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C4FA1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C4FA1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C4FA1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C4FA1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76A8B" w:rsidRPr="003C4FA1" w:rsidTr="00904006">
        <w:trPr>
          <w:cantSplit/>
          <w:trHeight w:val="557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/>
                <w:bCs/>
                <w:iCs/>
                <w:sz w:val="20"/>
                <w:szCs w:val="20"/>
                <w:bdr w:val="none" w:sz="0" w:space="0" w:color="auto" w:frame="1"/>
              </w:rPr>
              <w:t>Установка модульной котельной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  <w:r w:rsidRPr="003C4FA1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  <w:r w:rsidRPr="003C4FA1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904006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90400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rPr>
          <w:cantSplit/>
          <w:trHeight w:val="113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Софинансирование</w:t>
            </w:r>
            <w:r w:rsidR="00DD3752" w:rsidRPr="00DD3752"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капитальных</w:t>
            </w:r>
            <w:r w:rsidR="00DD3752" w:rsidRPr="00DD3752"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вл</w:t>
            </w:r>
            <w:r w:rsidR="00DD3752">
              <w:rPr>
                <w:bCs/>
                <w:iCs/>
                <w:sz w:val="20"/>
                <w:szCs w:val="20"/>
                <w:bdr w:val="none" w:sz="0" w:space="0" w:color="auto" w:frame="1"/>
              </w:rPr>
              <w:t>о</w:t>
            </w: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жений в объекты  муниципальной собственности</w:t>
            </w:r>
          </w:p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50207</w:t>
            </w:r>
            <w:r w:rsidRPr="003C4FA1">
              <w:rPr>
                <w:color w:val="000000"/>
                <w:sz w:val="20"/>
                <w:szCs w:val="20"/>
                <w:lang w:val="en-US" w:eastAsia="ru-RU"/>
              </w:rPr>
              <w:t>S0010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6700,846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1050,05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9E7B19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3C4FA1">
              <w:rPr>
                <w:sz w:val="18"/>
                <w:szCs w:val="18"/>
                <w:lang w:eastAsia="ru-RU"/>
              </w:rPr>
              <w:t>2</w:t>
            </w:r>
            <w:r w:rsidR="004129DD">
              <w:rPr>
                <w:sz w:val="18"/>
                <w:szCs w:val="18"/>
                <w:lang w:eastAsia="ru-RU"/>
              </w:rPr>
              <w:t>470</w:t>
            </w:r>
            <w:r w:rsidR="009E7B19">
              <w:rPr>
                <w:sz w:val="18"/>
                <w:szCs w:val="18"/>
                <w:lang w:eastAsia="ru-RU"/>
              </w:rPr>
              <w:t>4</w:t>
            </w:r>
            <w:r w:rsidRPr="003C4FA1">
              <w:rPr>
                <w:sz w:val="18"/>
                <w:szCs w:val="18"/>
                <w:lang w:eastAsia="ru-RU"/>
              </w:rPr>
              <w:t>,</w:t>
            </w:r>
            <w:r w:rsidR="004129DD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904006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904006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DD3752" w:rsidRPr="003C4FA1" w:rsidTr="00904006">
        <w:trPr>
          <w:cantSplit/>
          <w:trHeight w:val="113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3C4FA1" w:rsidRDefault="00DD3752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3C4FA1" w:rsidRDefault="00DD3752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3C4FA1" w:rsidRDefault="00DD3752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3C4FA1" w:rsidRDefault="00DD3752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3C4FA1" w:rsidRDefault="00DD3752" w:rsidP="00DD3752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Софинансирование</w:t>
            </w:r>
            <w:r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капитальных</w:t>
            </w:r>
            <w:r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 вло</w:t>
            </w: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жений в объекты  муниципальной собственности</w:t>
            </w:r>
          </w:p>
          <w:p w:rsidR="00DD3752" w:rsidRPr="003C4FA1" w:rsidRDefault="00DD3752" w:rsidP="00DD3752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bCs/>
                <w:iCs/>
                <w:sz w:val="20"/>
                <w:szCs w:val="20"/>
                <w:bdr w:val="none" w:sz="0" w:space="0" w:color="auto" w:frame="1"/>
              </w:rPr>
              <w:t>местный</w:t>
            </w: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3C4FA1" w:rsidRDefault="00DD3752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3C4FA1" w:rsidRDefault="00DD3752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3C4FA1" w:rsidRDefault="00DD3752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3C4FA1" w:rsidRDefault="00DD3752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DD3752" w:rsidRDefault="00DD3752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50207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S010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DD3752" w:rsidRDefault="00DD3752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414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DD3752" w:rsidRDefault="00DD3752" w:rsidP="00E8632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DD3752" w:rsidRDefault="00DD3752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DD3752" w:rsidRDefault="00DD3752" w:rsidP="00E86323">
            <w:pPr>
              <w:spacing w:after="0" w:line="240" w:lineRule="auto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DD3752" w:rsidRDefault="00DD3752" w:rsidP="004129DD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764,014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Default="00DD3752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Default="00DD3752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rPr>
          <w:cantSplit/>
          <w:trHeight w:val="1232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Софинансирование капитальных вложений в объекты  муниципальной собственности</w:t>
            </w:r>
          </w:p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5020</w:t>
            </w:r>
            <w:r w:rsidRPr="003C4FA1">
              <w:rPr>
                <w:color w:val="000000"/>
                <w:sz w:val="20"/>
                <w:szCs w:val="20"/>
                <w:lang w:val="en-US" w:eastAsia="ru-RU"/>
              </w:rPr>
              <w:t>7</w:t>
            </w:r>
            <w:r w:rsidRPr="003C4FA1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3C4FA1">
              <w:rPr>
                <w:color w:val="000000"/>
                <w:sz w:val="20"/>
                <w:szCs w:val="20"/>
                <w:lang w:val="en-US" w:eastAsia="ru-RU"/>
              </w:rPr>
              <w:t>0</w:t>
            </w:r>
            <w:r w:rsidRPr="003C4FA1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450</w:t>
            </w:r>
            <w:r w:rsidRPr="003C4FA1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DD3752" w:rsidRDefault="00DD3752" w:rsidP="00E86323">
            <w:pPr>
              <w:spacing w:after="0" w:line="240" w:lineRule="auto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C7454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C7454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576A8B" w:rsidRPr="003C4FA1" w:rsidTr="00904006">
        <w:trPr>
          <w:cantSplit/>
          <w:trHeight w:val="761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/>
                <w:bCs/>
                <w:iCs/>
                <w:sz w:val="20"/>
                <w:szCs w:val="20"/>
                <w:bdr w:val="none" w:sz="0" w:space="0" w:color="auto" w:frame="1"/>
              </w:rPr>
              <w:t>Техническое обслуживание объектов коммунальной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DD375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DD375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DD3752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C7454B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C7454B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rPr>
          <w:cantSplit/>
          <w:trHeight w:val="838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Финансирование расходов на содержание общественной бани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5020595080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227,351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104</w:t>
            </w:r>
            <w:r w:rsidRPr="003C4FA1">
              <w:rPr>
                <w:sz w:val="18"/>
                <w:szCs w:val="18"/>
                <w:lang w:eastAsia="ru-RU"/>
              </w:rPr>
              <w:t>,</w:t>
            </w:r>
            <w:r>
              <w:rPr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DD3752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C7454B" w:rsidRDefault="00BC51C5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C7454B" w:rsidRDefault="00BC51C5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300</w:t>
            </w:r>
          </w:p>
        </w:tc>
      </w:tr>
      <w:tr w:rsidR="00576A8B" w:rsidRPr="003C4FA1" w:rsidTr="00904006">
        <w:trPr>
          <w:cantSplit/>
          <w:trHeight w:val="146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Мероприятия по модернизации объектов коммунальной инфраструктуры сельских поселе</w:t>
            </w:r>
            <w:r w:rsidR="00DD3752">
              <w:rPr>
                <w:bCs/>
                <w:iCs/>
                <w:sz w:val="20"/>
                <w:szCs w:val="20"/>
                <w:bdr w:val="none" w:sz="0" w:space="0" w:color="auto" w:frame="1"/>
              </w:rPr>
              <w:t>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5020690751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1879,485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3776,90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BC51C5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2499,413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C7454B" w:rsidRDefault="00C7454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C7454B">
              <w:rPr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C7454B" w:rsidRDefault="00C7454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C7454B">
              <w:rPr>
                <w:sz w:val="18"/>
                <w:szCs w:val="18"/>
                <w:lang w:eastAsia="ru-RU"/>
              </w:rPr>
              <w:t>2000</w:t>
            </w:r>
          </w:p>
        </w:tc>
      </w:tr>
      <w:tr w:rsidR="00576A8B" w:rsidRPr="003C4FA1" w:rsidTr="00904006">
        <w:trPr>
          <w:cantSplit/>
          <w:trHeight w:val="146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Мероприятия по модернизации объектов коммунальной инфраструктуры сельских </w:t>
            </w:r>
            <w:proofErr w:type="spellStart"/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поселей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5020690751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3C4FA1">
              <w:rPr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BC51C5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29,746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DD3752" w:rsidRDefault="00DD3752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D375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DD3752" w:rsidRDefault="00DD3752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D3752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576A8B" w:rsidRPr="003C4FA1" w:rsidTr="00904006">
        <w:trPr>
          <w:cantSplit/>
          <w:trHeight w:val="146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Закупка коммунальной техники и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502069К751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4990,0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3C4FA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DD3752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DD3752" w:rsidRDefault="00DD3752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D3752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DD3752" w:rsidRDefault="00DD3752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D3752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576A8B" w:rsidRPr="003C4FA1" w:rsidTr="00904006">
        <w:trPr>
          <w:cantSplit/>
          <w:trHeight w:val="146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 Мероприятия по субсидированию тепл</w:t>
            </w:r>
            <w:proofErr w:type="gramStart"/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о-</w:t>
            </w:r>
            <w:proofErr w:type="gramEnd"/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 и </w:t>
            </w:r>
            <w:proofErr w:type="spellStart"/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водо-снабжающих</w:t>
            </w:r>
            <w:proofErr w:type="spellEnd"/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 организаций в целях возмещения недополученных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5020691751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4421,674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7068,53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BC51C5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4111,5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C7454B" w:rsidRDefault="00C7454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C7454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C7454B" w:rsidRDefault="00C7454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C7454B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DD3752" w:rsidRPr="003C4FA1" w:rsidTr="00904006">
        <w:trPr>
          <w:cantSplit/>
          <w:trHeight w:val="146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3C4FA1" w:rsidRDefault="00DD3752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3C4FA1" w:rsidRDefault="00DD3752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3C4FA1" w:rsidRDefault="00DD3752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3C4FA1" w:rsidRDefault="00DD3752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3C4FA1" w:rsidRDefault="00DD3752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Мероприятия по субсидированию тепл</w:t>
            </w:r>
            <w:proofErr w:type="gramStart"/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о-</w:t>
            </w:r>
            <w:proofErr w:type="gramEnd"/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 и </w:t>
            </w:r>
            <w:proofErr w:type="spellStart"/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водо-снабжающих</w:t>
            </w:r>
            <w:proofErr w:type="spellEnd"/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 организаций в целях возмещения недополученных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3C4FA1" w:rsidRDefault="00DD3752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3C4FA1" w:rsidRDefault="00DD3752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3C4FA1" w:rsidRDefault="00DD3752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3C4FA1" w:rsidRDefault="00DD3752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3C4FA1" w:rsidRDefault="00DD3752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5020691751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3C4FA1" w:rsidRDefault="00ED1CA5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3C4FA1" w:rsidRDefault="00ED1CA5" w:rsidP="00E8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3C4FA1" w:rsidRDefault="00ED1CA5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Default="00ED1CA5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Default="00ED1CA5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36,547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C7454B" w:rsidRDefault="00DD3752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52" w:rsidRPr="00C7454B" w:rsidRDefault="00DD3752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rPr>
          <w:cantSplit/>
          <w:trHeight w:val="146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Мероприятия по  капитальному  ремонту объектов</w:t>
            </w:r>
            <w:r w:rsidR="00ED1CA5"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 коммуна</w:t>
            </w: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льной  инфраструктуры 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50207</w:t>
            </w:r>
            <w:r w:rsidRPr="003C4FA1">
              <w:rPr>
                <w:sz w:val="20"/>
                <w:szCs w:val="20"/>
                <w:lang w:val="en-US" w:eastAsia="ru-RU"/>
              </w:rPr>
              <w:t>S</w:t>
            </w:r>
            <w:r w:rsidRPr="003C4FA1">
              <w:rPr>
                <w:sz w:val="20"/>
                <w:szCs w:val="20"/>
                <w:lang w:eastAsia="ru-RU"/>
              </w:rPr>
              <w:t>0450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ED1CA5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ED1CA5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ED1CA5" w:rsidRDefault="009635B0" w:rsidP="009635B0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4929,64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ED1CA5" w:rsidRDefault="00ED1CA5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ED1CA5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576A8B" w:rsidRPr="003C4FA1" w:rsidTr="00904006">
        <w:trPr>
          <w:cantSplit/>
          <w:trHeight w:val="146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Капитальные вложения  в объекты муниципальной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3C4FA1">
              <w:rPr>
                <w:sz w:val="20"/>
                <w:szCs w:val="20"/>
                <w:lang w:val="en-US"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3C4FA1">
              <w:rPr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3C4FA1">
              <w:rPr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50250207</w:t>
            </w:r>
            <w:r w:rsidRPr="003C4FA1">
              <w:rPr>
                <w:sz w:val="20"/>
                <w:szCs w:val="20"/>
                <w:lang w:val="en-US" w:eastAsia="ru-RU"/>
              </w:rPr>
              <w:t>S0010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rPr>
          <w:cantSplit/>
          <w:trHeight w:val="146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Капитальные вложения 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502</w:t>
            </w:r>
            <w:r w:rsidRPr="003C4FA1">
              <w:rPr>
                <w:sz w:val="20"/>
                <w:szCs w:val="20"/>
                <w:lang w:val="en-US" w:eastAsia="ru-RU"/>
              </w:rPr>
              <w:t>G55</w:t>
            </w:r>
            <w:r w:rsidRPr="003C4FA1">
              <w:rPr>
                <w:sz w:val="20"/>
                <w:szCs w:val="20"/>
                <w:lang w:eastAsia="ru-RU"/>
              </w:rPr>
              <w:t>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rPr>
          <w:cantSplit/>
          <w:trHeight w:val="146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/>
                <w:bCs/>
                <w:iCs/>
                <w:sz w:val="20"/>
                <w:szCs w:val="20"/>
                <w:bdr w:val="none" w:sz="0" w:space="0" w:color="auto" w:frame="1"/>
              </w:rPr>
              <w:t>Мероприятия по модернизации объектов коммунальной инфраструктуры в рамках реализации регионального проекта «Чистая вода»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502</w:t>
            </w:r>
            <w:r w:rsidRPr="003C4FA1">
              <w:rPr>
                <w:color w:val="000000"/>
                <w:sz w:val="20"/>
                <w:szCs w:val="20"/>
                <w:lang w:val="en-US" w:eastAsia="ru-RU"/>
              </w:rPr>
              <w:t>G5S0010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 w:rsidRPr="003C4FA1">
              <w:rPr>
                <w:color w:val="000000"/>
                <w:sz w:val="20"/>
                <w:szCs w:val="20"/>
                <w:lang w:val="en-US" w:eastAsia="ru-RU"/>
              </w:rPr>
              <w:t>414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3C4FA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val="en-US" w:eastAsia="ru-RU"/>
              </w:rPr>
            </w:pPr>
            <w:r w:rsidRPr="003C4FA1">
              <w:rPr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rPr>
          <w:cantSplit/>
          <w:trHeight w:val="116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502</w:t>
            </w:r>
            <w:r w:rsidRPr="003C4FA1">
              <w:rPr>
                <w:color w:val="000000"/>
                <w:sz w:val="20"/>
                <w:szCs w:val="20"/>
                <w:lang w:val="en-US" w:eastAsia="ru-RU"/>
              </w:rPr>
              <w:t>G552430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 w:rsidRPr="003C4FA1">
              <w:rPr>
                <w:color w:val="000000"/>
                <w:sz w:val="20"/>
                <w:szCs w:val="20"/>
                <w:lang w:val="en-US" w:eastAsia="ru-RU"/>
              </w:rPr>
              <w:t>414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3C4FA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rPr>
          <w:cantSplit/>
          <w:trHeight w:val="111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bCs/>
                <w:iCs/>
                <w:sz w:val="20"/>
                <w:szCs w:val="20"/>
                <w:bdr w:val="none" w:sz="0" w:space="0" w:color="auto" w:frame="1"/>
              </w:rPr>
              <w:t>Обустройство общественных колодцев и водоразборных колодцев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5020690751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824A29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C7454B" w:rsidRPr="003C4FA1" w:rsidTr="00904006">
        <w:trPr>
          <w:cantSplit/>
          <w:trHeight w:val="111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54B" w:rsidRPr="003C4FA1" w:rsidRDefault="00C7454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54B" w:rsidRPr="003C4FA1" w:rsidRDefault="00C7454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54B" w:rsidRPr="003C4FA1" w:rsidRDefault="00C7454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54B" w:rsidRPr="003C4FA1" w:rsidRDefault="00C7454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54B" w:rsidRPr="00C7454B" w:rsidRDefault="00C7454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C7454B">
              <w:rPr>
                <w:rFonts w:eastAsia="Times New Roman"/>
                <w:sz w:val="20"/>
                <w:szCs w:val="20"/>
              </w:rPr>
              <w:t>Реализация инициативных проектов. Приобретение водонапорной башни Рожновского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54B" w:rsidRPr="003C4FA1" w:rsidRDefault="00C7454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54B" w:rsidRDefault="00C7454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54B" w:rsidRDefault="00C7454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54B" w:rsidRDefault="00C7454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54B" w:rsidRPr="00C7454B" w:rsidRDefault="00C7454B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502П5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S1401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54B" w:rsidRPr="00C7454B" w:rsidRDefault="00C7454B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54B" w:rsidRPr="003C4FA1" w:rsidRDefault="00C7454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54B" w:rsidRPr="003C4FA1" w:rsidRDefault="00C7454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54B" w:rsidRPr="003C4FA1" w:rsidRDefault="00C7454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54B" w:rsidRPr="00ED1CA5" w:rsidRDefault="00C7454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en-US" w:eastAsia="ru-RU"/>
              </w:rPr>
              <w:t>1087</w:t>
            </w:r>
            <w:r w:rsidR="00ED1CA5">
              <w:rPr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54B" w:rsidRPr="00C7454B" w:rsidRDefault="00C7454B" w:rsidP="00E86323">
            <w:pPr>
              <w:spacing w:after="0" w:line="240" w:lineRule="auto"/>
              <w:rPr>
                <w:sz w:val="18"/>
                <w:szCs w:val="18"/>
                <w:lang w:val="en-US" w:eastAsia="ru-RU"/>
              </w:rPr>
            </w:pPr>
            <w:r w:rsidRPr="00C7454B">
              <w:rPr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54B" w:rsidRPr="00C7454B" w:rsidRDefault="00C7454B" w:rsidP="00E86323">
            <w:pPr>
              <w:spacing w:after="0" w:line="240" w:lineRule="auto"/>
              <w:rPr>
                <w:sz w:val="18"/>
                <w:szCs w:val="18"/>
                <w:lang w:val="en-US" w:eastAsia="ru-RU"/>
              </w:rPr>
            </w:pPr>
            <w:r w:rsidRPr="00C7454B">
              <w:rPr>
                <w:sz w:val="18"/>
                <w:szCs w:val="18"/>
                <w:lang w:val="en-US" w:eastAsia="ru-RU"/>
              </w:rPr>
              <w:t>0</w:t>
            </w:r>
          </w:p>
        </w:tc>
      </w:tr>
      <w:tr w:rsidR="00576A8B" w:rsidRPr="003C4FA1" w:rsidTr="00904006">
        <w:trPr>
          <w:cantSplit/>
          <w:trHeight w:val="769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>Благоустройство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1C711F" w:rsidRDefault="00FA4DDA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1995,5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1C711F" w:rsidRDefault="00F87251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C711F">
              <w:rPr>
                <w:b/>
                <w:color w:val="000000"/>
                <w:sz w:val="18"/>
                <w:szCs w:val="18"/>
                <w:lang w:eastAsia="ru-RU"/>
              </w:rPr>
              <w:t>8376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1C711F" w:rsidRDefault="00F87251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C711F">
              <w:rPr>
                <w:b/>
                <w:color w:val="000000"/>
                <w:sz w:val="18"/>
                <w:szCs w:val="18"/>
                <w:lang w:eastAsia="ru-RU"/>
              </w:rPr>
              <w:t>1900</w:t>
            </w:r>
          </w:p>
        </w:tc>
      </w:tr>
      <w:tr w:rsidR="00576A8B" w:rsidRPr="003C4FA1" w:rsidTr="00904006">
        <w:trPr>
          <w:cantSplit/>
          <w:trHeight w:val="732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Благоустройство-озеленение</w:t>
            </w:r>
            <w:r w:rsidRPr="003C4FA1">
              <w:rPr>
                <w:sz w:val="20"/>
                <w:szCs w:val="20"/>
                <w:lang w:val="en-US"/>
              </w:rPr>
              <w:t xml:space="preserve"> </w:t>
            </w:r>
            <w:r w:rsidRPr="003C4FA1">
              <w:rPr>
                <w:sz w:val="20"/>
                <w:szCs w:val="20"/>
              </w:rPr>
              <w:t>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5020496300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99,36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94</w:t>
            </w:r>
            <w:r w:rsidRPr="003C4FA1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C4FA1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7454B" w:rsidRDefault="00C7454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7454B" w:rsidRDefault="00C7454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100</w:t>
            </w:r>
          </w:p>
        </w:tc>
      </w:tr>
      <w:tr w:rsidR="00576A8B" w:rsidRPr="003C4FA1" w:rsidTr="00904006">
        <w:trPr>
          <w:cantSplit/>
          <w:trHeight w:val="971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Благоустройство- организация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5020496400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348,54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C4FA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7454B" w:rsidRDefault="00C7454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7454B" w:rsidRDefault="00C7454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100</w:t>
            </w: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C4FA1">
              <w:rPr>
                <w:sz w:val="20"/>
                <w:szCs w:val="20"/>
              </w:rPr>
              <w:t>Благоустройство-Прочие</w:t>
            </w:r>
            <w:proofErr w:type="gramEnd"/>
            <w:r w:rsidRPr="003C4FA1">
              <w:rPr>
                <w:sz w:val="20"/>
                <w:szCs w:val="20"/>
              </w:rPr>
              <w:t xml:space="preserve"> мероприятия по благоустройству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5020496500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2106,038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2303,0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FA4DDA" w:rsidRDefault="00FA4DDA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1895,5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7454B" w:rsidRDefault="00C7454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7454B" w:rsidRDefault="00C7454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1700</w:t>
            </w: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Благоустройство-организация  площадок ТКО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FA4DDA" w:rsidRDefault="00576A8B" w:rsidP="00FA4DDA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50204</w:t>
            </w:r>
            <w:r w:rsidR="00FA4DDA">
              <w:rPr>
                <w:color w:val="000000"/>
                <w:sz w:val="20"/>
                <w:szCs w:val="20"/>
                <w:lang w:val="en-US" w:eastAsia="ru-RU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1769,47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FA4DDA" w:rsidRDefault="00FA4DDA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</w:t>
            </w:r>
            <w:r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7454B" w:rsidRDefault="00C7454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6176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FA4DDA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 xml:space="preserve">Подпрограмма № 3 </w:t>
            </w:r>
            <w:r w:rsidRPr="003C4FA1">
              <w:rPr>
                <w:b/>
                <w:sz w:val="20"/>
                <w:szCs w:val="20"/>
              </w:rPr>
              <w:t>«</w:t>
            </w:r>
            <w:r w:rsidRPr="003C4FA1">
              <w:rPr>
                <w:b/>
                <w:bCs/>
                <w:sz w:val="20"/>
                <w:szCs w:val="20"/>
              </w:rPr>
              <w:t xml:space="preserve">Развитие системы  </w:t>
            </w:r>
            <w:proofErr w:type="spellStart"/>
            <w:r w:rsidRPr="003C4FA1">
              <w:rPr>
                <w:b/>
                <w:bCs/>
                <w:sz w:val="20"/>
                <w:szCs w:val="20"/>
              </w:rPr>
              <w:t>градорегулирования</w:t>
            </w:r>
            <w:proofErr w:type="spellEnd"/>
            <w:r w:rsidRPr="003C4FA1">
              <w:rPr>
                <w:b/>
                <w:sz w:val="20"/>
                <w:szCs w:val="20"/>
              </w:rPr>
              <w:t xml:space="preserve"> муниципального образования Курманаевский сельсовет»;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FA4DDA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649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A41EA">
              <w:rPr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A41E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Софинансирование по подготовке документов для внесения в государственный кадастр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5030180820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Софинансирование по подготовке документов для внесения в государственный кадастр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50301</w:t>
            </w:r>
            <w:r w:rsidRPr="003C4FA1">
              <w:rPr>
                <w:color w:val="000000"/>
                <w:sz w:val="20"/>
                <w:szCs w:val="20"/>
                <w:lang w:val="en-US" w:eastAsia="ru-RU"/>
              </w:rPr>
              <w:t>S</w:t>
            </w:r>
            <w:r w:rsidRPr="003C4FA1">
              <w:rPr>
                <w:color w:val="000000"/>
                <w:sz w:val="20"/>
                <w:szCs w:val="20"/>
                <w:lang w:eastAsia="ru-RU"/>
              </w:rPr>
              <w:t>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A41EA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EA" w:rsidRPr="003C4FA1" w:rsidRDefault="00CA41EA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EA" w:rsidRPr="003C4FA1" w:rsidRDefault="00CA41EA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EA" w:rsidRPr="003C4FA1" w:rsidRDefault="00CA41EA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EA" w:rsidRPr="003C4FA1" w:rsidRDefault="00CA41EA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EA" w:rsidRPr="00CA41EA" w:rsidRDefault="00CA41E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A41EA">
              <w:rPr>
                <w:rFonts w:eastAsia="Times New Roman"/>
                <w:sz w:val="20"/>
                <w:szCs w:val="20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EA" w:rsidRPr="003C4FA1" w:rsidRDefault="00CA41E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EA" w:rsidRPr="00CA41EA" w:rsidRDefault="00CA41EA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EA" w:rsidRPr="00CA41EA" w:rsidRDefault="00CA41EA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EA" w:rsidRPr="00CA41EA" w:rsidRDefault="00CA41EA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EA" w:rsidRPr="00CA41EA" w:rsidRDefault="00CA41EA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50302S1510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EA" w:rsidRPr="00CA41EA" w:rsidRDefault="00CA41EA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EA" w:rsidRPr="003C4FA1" w:rsidRDefault="00CA41EA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EA" w:rsidRPr="003C4FA1" w:rsidRDefault="00CA41EA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EA" w:rsidRPr="003C4FA1" w:rsidRDefault="00CA41EA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EA" w:rsidRPr="00CA41EA" w:rsidRDefault="00FA4DDA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649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A41EA" w:rsidRPr="00CA41EA">
              <w:rPr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EA" w:rsidRPr="00CA41EA" w:rsidRDefault="00CA41EA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 w:rsidRPr="00CA41EA">
              <w:rPr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EA" w:rsidRPr="00CA41EA" w:rsidRDefault="00CA41EA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 w:rsidRPr="00CA41EA">
              <w:rPr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576A8B" w:rsidRPr="003C4FA1" w:rsidTr="00904006">
        <w:trPr>
          <w:cantSplit/>
          <w:trHeight w:val="339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4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7546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Подпрограмма № 4</w:t>
            </w:r>
          </w:p>
          <w:p w:rsidR="00576A8B" w:rsidRPr="003C4FA1" w:rsidRDefault="00576A8B" w:rsidP="00E86323">
            <w:pPr>
              <w:autoSpaceDE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>«Организация деятельности  муниципального образования Курманаевский сельсовет на решение вопросов местного значения»</w:t>
            </w:r>
          </w:p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6516,5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6263,704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6800,96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1C711F" w:rsidRDefault="00A930EC" w:rsidP="00D94F2C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C711F">
              <w:rPr>
                <w:b/>
                <w:color w:val="000000"/>
                <w:sz w:val="18"/>
                <w:szCs w:val="18"/>
                <w:lang w:eastAsia="ru-RU"/>
              </w:rPr>
              <w:t>750</w:t>
            </w:r>
            <w:r w:rsidR="00D94F2C">
              <w:rPr>
                <w:b/>
                <w:color w:val="000000"/>
                <w:sz w:val="18"/>
                <w:szCs w:val="18"/>
                <w:lang w:eastAsia="ru-RU"/>
              </w:rPr>
              <w:t>4</w:t>
            </w:r>
            <w:r w:rsidRPr="001C711F">
              <w:rPr>
                <w:b/>
                <w:color w:val="000000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1C711F" w:rsidRDefault="007B01F9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C711F">
              <w:rPr>
                <w:b/>
                <w:color w:val="000000"/>
                <w:sz w:val="18"/>
                <w:szCs w:val="18"/>
                <w:lang w:eastAsia="ru-RU"/>
              </w:rPr>
              <w:t>7501,9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1C711F" w:rsidRDefault="007B01F9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C711F">
              <w:rPr>
                <w:b/>
                <w:color w:val="000000"/>
                <w:sz w:val="18"/>
                <w:szCs w:val="18"/>
                <w:lang w:eastAsia="ru-RU"/>
              </w:rPr>
              <w:t>7501,9</w:t>
            </w: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>Обеспечение функций аппарата администрации муниципального образования Курманаевский сельсовет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Расходы на содержание высшего должностного лица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5040110010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779,548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067CE7" w:rsidRDefault="00576A8B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966,21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FA4DD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650</w:t>
            </w:r>
            <w:r w:rsidR="00CA41EA">
              <w:rPr>
                <w:color w:val="000000"/>
                <w:sz w:val="18"/>
                <w:szCs w:val="18"/>
                <w:lang w:val="en-US" w:eastAsia="ru-RU"/>
              </w:rPr>
              <w:t>.8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1171.8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1171.8</w:t>
            </w:r>
          </w:p>
        </w:tc>
      </w:tr>
      <w:tr w:rsidR="00576A8B" w:rsidRPr="003C4FA1" w:rsidTr="00904006">
        <w:trPr>
          <w:cantSplit/>
          <w:trHeight w:val="97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5040110020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3187,725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4069,67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ED0CBD" w:rsidRDefault="00ED0CBD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3963,15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1928.2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1928.2</w:t>
            </w: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Иные закупки товаров</w:t>
            </w:r>
            <w:proofErr w:type="gramStart"/>
            <w:r w:rsidRPr="003C4FA1">
              <w:rPr>
                <w:sz w:val="20"/>
                <w:szCs w:val="20"/>
              </w:rPr>
              <w:t xml:space="preserve"> ,</w:t>
            </w:r>
            <w:proofErr w:type="gramEnd"/>
            <w:r w:rsidRPr="003C4FA1">
              <w:rPr>
                <w:sz w:val="20"/>
                <w:szCs w:val="20"/>
              </w:rPr>
              <w:t xml:space="preserve"> работ и услуг для обеспечения государственных(муниципальных)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5040110020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2967,0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val="en-US" w:eastAsia="ru-RU"/>
              </w:rPr>
              <w:t>2</w:t>
            </w:r>
            <w:r w:rsidRPr="003C4FA1">
              <w:rPr>
                <w:color w:val="000000"/>
                <w:sz w:val="20"/>
                <w:szCs w:val="20"/>
                <w:lang w:eastAsia="ru-RU"/>
              </w:rPr>
              <w:t>057,192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1505,69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A930EC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A930EC" w:rsidRDefault="00A930EC" w:rsidP="00E8632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930EC">
              <w:rPr>
                <w:rFonts w:eastAsia="Times New Roman"/>
                <w:b/>
                <w:sz w:val="20"/>
                <w:szCs w:val="20"/>
              </w:rPr>
              <w:t>Осуществление административно-хозяйственного обеспечения муниципального образования Курманаевский сельсовет"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A930EC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A930EC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A930EC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A930EC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930EC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A930EC" w:rsidRDefault="00A930EC" w:rsidP="00A930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Расходы на выплату персоналу</w:t>
            </w:r>
            <w:r w:rsidRPr="00A930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казенных учреждений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5040570031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A930EC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A930EC" w:rsidRDefault="00ED0CBD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974,55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A930EC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2488,5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A930EC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2488,5</w:t>
            </w:r>
          </w:p>
        </w:tc>
      </w:tr>
      <w:tr w:rsidR="00A930EC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A930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Иные закупки товаров</w:t>
            </w:r>
            <w:proofErr w:type="gramStart"/>
            <w:r w:rsidRPr="003C4FA1">
              <w:rPr>
                <w:sz w:val="20"/>
                <w:szCs w:val="20"/>
              </w:rPr>
              <w:t xml:space="preserve"> ,</w:t>
            </w:r>
            <w:proofErr w:type="gramEnd"/>
            <w:r w:rsidRPr="003C4FA1">
              <w:rPr>
                <w:sz w:val="20"/>
                <w:szCs w:val="20"/>
              </w:rPr>
              <w:t xml:space="preserve"> работ и услуг для обеспечения государственных(муниципальных)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5040570031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A930EC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1530</w:t>
            </w:r>
          </w:p>
        </w:tc>
      </w:tr>
      <w:tr w:rsidR="00A930EC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A930EC" w:rsidRDefault="00A930EC" w:rsidP="00A930E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930EC">
              <w:rPr>
                <w:rFonts w:eastAsia="Times New Roman"/>
                <w:b/>
                <w:sz w:val="20"/>
                <w:szCs w:val="20"/>
              </w:rPr>
              <w:t>Управление земельно-имущественным комплексом»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A930EC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D0CBD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  <w:r w:rsidR="00ED0CBD">
              <w:rPr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color w:val="000000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102,8</w:t>
            </w:r>
          </w:p>
        </w:tc>
      </w:tr>
      <w:tr w:rsidR="007B01F9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F9" w:rsidRPr="003C4FA1" w:rsidRDefault="007B01F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F9" w:rsidRPr="003C4FA1" w:rsidRDefault="007B01F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F9" w:rsidRPr="003C4FA1" w:rsidRDefault="007B01F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F9" w:rsidRPr="003C4FA1" w:rsidRDefault="007B01F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F9" w:rsidRPr="00A930EC" w:rsidRDefault="007B01F9" w:rsidP="00A930EC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Иные закупки товаров</w:t>
            </w:r>
            <w:proofErr w:type="gramStart"/>
            <w:r w:rsidRPr="003C4FA1">
              <w:rPr>
                <w:sz w:val="20"/>
                <w:szCs w:val="20"/>
              </w:rPr>
              <w:t xml:space="preserve"> ,</w:t>
            </w:r>
            <w:proofErr w:type="gramEnd"/>
            <w:r w:rsidRPr="003C4FA1">
              <w:rPr>
                <w:sz w:val="20"/>
                <w:szCs w:val="20"/>
              </w:rPr>
              <w:t xml:space="preserve"> работ и услуг для обеспечения государственных(муниципальных)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F9" w:rsidRPr="003C4FA1" w:rsidRDefault="007B01F9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F9" w:rsidRDefault="007B01F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F9" w:rsidRDefault="007B01F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F9" w:rsidRDefault="007B01F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F9" w:rsidRDefault="007B01F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5070874430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F9" w:rsidRDefault="007B01F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F9" w:rsidRPr="003C4FA1" w:rsidRDefault="007B01F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F9" w:rsidRPr="00A930EC" w:rsidRDefault="007B01F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F9" w:rsidRDefault="007B01F9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F9" w:rsidRDefault="007B01F9" w:rsidP="00ED0CBD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  <w:r w:rsidR="00ED0CBD">
              <w:rPr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color w:val="000000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F9" w:rsidRDefault="007B01F9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F9" w:rsidRDefault="007B01F9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102,8</w:t>
            </w: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>Формирование бюджета поселения и контроль над исполнением данного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5040210020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3C4FA1">
              <w:rPr>
                <w:color w:val="000000"/>
                <w:sz w:val="20"/>
                <w:szCs w:val="20"/>
                <w:lang w:val="en-US" w:eastAsia="ru-RU"/>
              </w:rPr>
              <w:t>3.1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067CE7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76.8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76.8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76.8</w:t>
            </w: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5040310020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 w:rsidRPr="003C4FA1">
              <w:rPr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 w:rsidRPr="003C4FA1">
              <w:rPr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 w:rsidRPr="003C4FA1">
              <w:rPr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Полномочия  ГО, транспорт</w:t>
            </w:r>
            <w:proofErr w:type="gramStart"/>
            <w:r w:rsidRPr="003C4FA1">
              <w:rPr>
                <w:sz w:val="20"/>
                <w:szCs w:val="20"/>
              </w:rPr>
              <w:t xml:space="preserve"> ,</w:t>
            </w:r>
            <w:proofErr w:type="gramEnd"/>
            <w:r w:rsidRPr="003C4FA1">
              <w:rPr>
                <w:sz w:val="20"/>
                <w:szCs w:val="20"/>
              </w:rPr>
              <w:t xml:space="preserve"> связь торговля в границах поселения.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5040410020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277,2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val="en-US" w:eastAsia="ru-RU"/>
              </w:rPr>
              <w:t>161.3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179,0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193.8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193.8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193.8</w:t>
            </w:r>
          </w:p>
        </w:tc>
      </w:tr>
      <w:tr w:rsidR="00576A8B" w:rsidRPr="003C4FA1" w:rsidTr="00904006">
        <w:trPr>
          <w:cantSplit/>
          <w:trHeight w:val="70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Уплата налогов</w:t>
            </w:r>
            <w:proofErr w:type="gramStart"/>
            <w:r w:rsidRPr="003C4FA1">
              <w:rPr>
                <w:sz w:val="20"/>
                <w:szCs w:val="20"/>
              </w:rPr>
              <w:t xml:space="preserve"> ,</w:t>
            </w:r>
            <w:proofErr w:type="gramEnd"/>
            <w:r w:rsidRPr="003C4FA1">
              <w:rPr>
                <w:sz w:val="20"/>
                <w:szCs w:val="20"/>
              </w:rPr>
              <w:t xml:space="preserve"> сборов и иных  платежей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5040110020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4,839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6,59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</w:tr>
      <w:tr w:rsidR="00576A8B" w:rsidRPr="003C4FA1" w:rsidTr="00904006">
        <w:trPr>
          <w:cantSplit/>
          <w:trHeight w:val="70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Уплата налогов</w:t>
            </w:r>
            <w:r w:rsidR="00ED0CBD">
              <w:rPr>
                <w:sz w:val="20"/>
                <w:szCs w:val="20"/>
              </w:rPr>
              <w:t xml:space="preserve"> </w:t>
            </w:r>
            <w:r w:rsidRPr="003C4FA1">
              <w:rPr>
                <w:sz w:val="20"/>
                <w:szCs w:val="20"/>
              </w:rPr>
              <w:t>на имущество организаций и земельного налога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5040110020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Прочие налоги и сборы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5040110020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C4FA1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Уплата членских взносов в ассоциацию  Совета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5040510020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4,439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6,59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 w:rsidRPr="003C4FA1">
              <w:rPr>
                <w:color w:val="000000"/>
                <w:sz w:val="18"/>
                <w:szCs w:val="18"/>
                <w:lang w:val="en-US" w:eastAsia="ru-RU"/>
              </w:rPr>
              <w:t>10.0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Подпрограмма № 5</w:t>
            </w:r>
          </w:p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sz w:val="20"/>
                <w:szCs w:val="20"/>
              </w:rPr>
              <w:t>«Обеспечение пожарной безопасности на территории МО Курманаевский сельсовет на 2016-2020 годы»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</w:t>
            </w:r>
            <w:proofErr w:type="spellStart"/>
            <w:r w:rsidRPr="003C4FA1">
              <w:rPr>
                <w:sz w:val="20"/>
                <w:szCs w:val="20"/>
                <w:lang w:val="en-US"/>
              </w:rPr>
              <w:t>1</w:t>
            </w:r>
            <w:proofErr w:type="spellEnd"/>
            <w:r w:rsidRPr="003C4FA1">
              <w:rPr>
                <w:sz w:val="20"/>
                <w:szCs w:val="20"/>
              </w:rPr>
              <w:t>03,807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</w:rPr>
            </w:pPr>
            <w:r w:rsidRPr="003C4FA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135,08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36686" w:rsidRDefault="00576A8B" w:rsidP="00E8632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336686">
              <w:rPr>
                <w:sz w:val="18"/>
                <w:szCs w:val="18"/>
                <w:lang w:val="en-US"/>
              </w:rPr>
              <w:t>1200.0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36686" w:rsidRDefault="00CA41EA" w:rsidP="00E8632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336686"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36686" w:rsidRDefault="00CA41EA" w:rsidP="00E8632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336686">
              <w:rPr>
                <w:sz w:val="18"/>
                <w:szCs w:val="18"/>
                <w:lang w:val="en-US"/>
              </w:rPr>
              <w:t>1200</w:t>
            </w: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Содержание личного состава ДПК. Обеспечение первичных мер пожарной безопасности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5050192470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</w:t>
            </w:r>
            <w:proofErr w:type="spellStart"/>
            <w:r w:rsidRPr="003C4FA1">
              <w:rPr>
                <w:sz w:val="20"/>
                <w:szCs w:val="20"/>
                <w:lang w:val="en-US"/>
              </w:rPr>
              <w:t>1</w:t>
            </w:r>
            <w:proofErr w:type="spellEnd"/>
            <w:r w:rsidRPr="003C4FA1">
              <w:rPr>
                <w:sz w:val="20"/>
                <w:szCs w:val="20"/>
              </w:rPr>
              <w:t>03,807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067CE7" w:rsidRDefault="00576A8B" w:rsidP="00E863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1135,08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3C4FA1">
              <w:rPr>
                <w:sz w:val="18"/>
                <w:szCs w:val="18"/>
                <w:lang w:val="en-US"/>
              </w:rPr>
              <w:t>1200.0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1200</w:t>
            </w: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6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9504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Подпрограмма № 6</w:t>
            </w:r>
          </w:p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sz w:val="20"/>
                <w:szCs w:val="20"/>
              </w:rPr>
              <w:t>«</w:t>
            </w:r>
            <w:r w:rsidRPr="003C4FA1">
              <w:rPr>
                <w:b/>
                <w:bCs/>
                <w:sz w:val="20"/>
                <w:szCs w:val="20"/>
              </w:rPr>
              <w:t xml:space="preserve">Развитие культуры на территории </w:t>
            </w:r>
            <w:proofErr w:type="spellStart"/>
            <w:r w:rsidRPr="003C4FA1">
              <w:rPr>
                <w:b/>
                <w:bCs/>
                <w:sz w:val="20"/>
                <w:szCs w:val="20"/>
              </w:rPr>
              <w:t>МО</w:t>
            </w:r>
            <w:r w:rsidRPr="003C4FA1">
              <w:rPr>
                <w:b/>
                <w:sz w:val="20"/>
                <w:szCs w:val="20"/>
              </w:rPr>
              <w:t>Курманаевский</w:t>
            </w:r>
            <w:proofErr w:type="spellEnd"/>
            <w:r w:rsidRPr="003C4FA1">
              <w:rPr>
                <w:b/>
                <w:sz w:val="20"/>
                <w:szCs w:val="20"/>
              </w:rPr>
              <w:t xml:space="preserve"> сельсовет  на 2016-2020 годы»                 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5503,0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3C4FA1">
              <w:rPr>
                <w:color w:val="000000"/>
                <w:sz w:val="20"/>
                <w:szCs w:val="20"/>
                <w:lang w:val="en-US" w:eastAsia="ru-RU"/>
              </w:rPr>
              <w:t>3</w:t>
            </w:r>
            <w:r w:rsidRPr="003C4FA1">
              <w:rPr>
                <w:color w:val="000000"/>
                <w:sz w:val="20"/>
                <w:szCs w:val="20"/>
                <w:lang w:eastAsia="ru-RU"/>
              </w:rPr>
              <w:t>24,628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4988,68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48006E" w:rsidRDefault="0048006E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5412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48006E" w:rsidRDefault="0048006E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48006E">
              <w:rPr>
                <w:color w:val="000000"/>
                <w:sz w:val="18"/>
                <w:szCs w:val="18"/>
                <w:lang w:eastAsia="ru-RU"/>
              </w:rPr>
              <w:t>5412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48006E" w:rsidRDefault="0048006E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48006E">
              <w:rPr>
                <w:color w:val="000000"/>
                <w:sz w:val="18"/>
                <w:szCs w:val="18"/>
                <w:lang w:eastAsia="ru-RU"/>
              </w:rPr>
              <w:t>5412</w:t>
            </w: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Развитие культуры на территории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Создание условий 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5060174400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1088,0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val="en-US" w:eastAsia="ru-RU"/>
              </w:rPr>
              <w:t>3300.0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3089,5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3441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3441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3441</w:t>
            </w: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Закупка товаров, работ</w:t>
            </w:r>
            <w:proofErr w:type="gramStart"/>
            <w:r w:rsidRPr="003C4FA1">
              <w:rPr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C4FA1">
              <w:rPr>
                <w:color w:val="000000"/>
                <w:sz w:val="20"/>
                <w:szCs w:val="20"/>
                <w:lang w:eastAsia="ru-RU"/>
              </w:rPr>
              <w:t xml:space="preserve">услуг ( смета  Дом творчества с. Петровка)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5060174400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24,628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68,88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rPr>
          <w:trHeight w:val="182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Субсидирование автономного учреждения на финансовое обеспечение государственного (муниципального) задания на оказание государственны</w:t>
            </w:r>
            <w:proofErr w:type="gramStart"/>
            <w:r w:rsidRPr="003C4FA1">
              <w:rPr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3C4FA1">
              <w:rPr>
                <w:color w:val="000000"/>
                <w:sz w:val="20"/>
                <w:szCs w:val="20"/>
                <w:lang w:eastAsia="ru-RU"/>
              </w:rPr>
              <w:t xml:space="preserve"> муниципальных)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5060174400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C4FA1">
              <w:rPr>
                <w:sz w:val="20"/>
                <w:szCs w:val="20"/>
                <w:lang w:val="en-US"/>
              </w:rPr>
              <w:t>2600.0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C4FA1"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 w:rsidRPr="003C4FA1">
              <w:rPr>
                <w:color w:val="000000"/>
                <w:sz w:val="18"/>
                <w:szCs w:val="18"/>
                <w:lang w:val="en-US" w:eastAsia="ru-RU"/>
              </w:rPr>
              <w:t>0.0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 w:rsidRPr="003C4FA1">
              <w:rPr>
                <w:color w:val="000000"/>
                <w:sz w:val="18"/>
                <w:szCs w:val="18"/>
                <w:lang w:val="en-US" w:eastAsia="ru-RU"/>
              </w:rPr>
              <w:t>0.0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Субсидирование автономного учреждения на иные цели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5060174400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C4FA1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 w:rsidRPr="003C4FA1">
              <w:rPr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Развитие библиотечного обслуживания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5060274420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  <w:lang w:val="en-US"/>
              </w:rPr>
              <w:t>1815.0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  <w:lang w:val="en-US"/>
              </w:rPr>
              <w:t>2000.0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1830,3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1971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1971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1971</w:t>
            </w: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  <w:p w:rsidR="00576A8B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  <w:p w:rsidR="00576A8B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  <w:p w:rsidR="00576A8B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  <w:p w:rsidR="00576A8B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  <w:p w:rsidR="00576A8B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  <w:p w:rsidR="00576A8B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7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9504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 xml:space="preserve">Подпрограмма № 7 </w:t>
            </w:r>
          </w:p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sz w:val="20"/>
                <w:szCs w:val="20"/>
              </w:rPr>
              <w:t xml:space="preserve">«Развитие физической культуры и спорта в муниципальном образовании Курманаевский сельсовет  на </w:t>
            </w:r>
            <w:r w:rsidRPr="003C4FA1">
              <w:rPr>
                <w:b/>
                <w:sz w:val="20"/>
                <w:szCs w:val="20"/>
              </w:rPr>
              <w:lastRenderedPageBreak/>
              <w:t xml:space="preserve">2016-2020 годы»  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39,975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val="en-US" w:eastAsia="ru-RU"/>
              </w:rPr>
              <w:t>5</w:t>
            </w:r>
            <w:r w:rsidRPr="003C4FA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 w:rsidRPr="003C4FA1">
              <w:rPr>
                <w:color w:val="000000"/>
                <w:sz w:val="18"/>
                <w:szCs w:val="18"/>
                <w:lang w:val="en-US" w:eastAsia="ru-RU"/>
              </w:rPr>
              <w:t>50.0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 w:rsidRPr="00CA41EA">
              <w:rPr>
                <w:color w:val="000000"/>
                <w:sz w:val="18"/>
                <w:szCs w:val="18"/>
                <w:lang w:val="en-US"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 w:rsidRPr="00CA41EA">
              <w:rPr>
                <w:color w:val="000000"/>
                <w:sz w:val="18"/>
                <w:szCs w:val="18"/>
                <w:lang w:val="en-US" w:eastAsia="ru-RU"/>
              </w:rPr>
              <w:t>50</w:t>
            </w: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Развитие физической культуры и спорта на территории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Обеспечение деятельности 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5070192970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39,975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val="en-US" w:eastAsia="ru-RU"/>
              </w:rPr>
              <w:t>5</w:t>
            </w:r>
            <w:r w:rsidRPr="003C4FA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 w:rsidRPr="003C4FA1">
              <w:rPr>
                <w:color w:val="000000"/>
                <w:sz w:val="18"/>
                <w:szCs w:val="18"/>
                <w:lang w:val="en-US" w:eastAsia="ru-RU"/>
              </w:rPr>
              <w:t>50.0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50</w:t>
            </w: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и обустройство зон отдыха, </w:t>
            </w:r>
            <w:proofErr w:type="spellStart"/>
            <w:r>
              <w:rPr>
                <w:sz w:val="20"/>
                <w:szCs w:val="20"/>
              </w:rPr>
              <w:t>спротнивных</w:t>
            </w:r>
            <w:proofErr w:type="spellEnd"/>
            <w:r>
              <w:rPr>
                <w:sz w:val="20"/>
                <w:szCs w:val="20"/>
              </w:rPr>
              <w:t xml:space="preserve"> и детских игровых площадок, площадок для занятий адаптивной физической культурой  и адаптивным спортом для лиц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5070192970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rPr>
          <w:trHeight w:val="69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 xml:space="preserve">Подпрограмма № 8 </w:t>
            </w:r>
          </w:p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</w:rPr>
              <w:t>«</w:t>
            </w:r>
            <w:r w:rsidRPr="003C4FA1">
              <w:rPr>
                <w:b/>
                <w:sz w:val="20"/>
                <w:szCs w:val="20"/>
              </w:rPr>
              <w:t>Пенсионное обеспечение лиц, замещавших муниципальные должности  и должности муниципальной службы в муниципальном образовании Курманаевский сельсовет на 2019-2024 годы»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218,205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C4FA1">
              <w:rPr>
                <w:color w:val="000000"/>
                <w:sz w:val="18"/>
                <w:szCs w:val="18"/>
                <w:lang w:val="en-US" w:eastAsia="ru-RU"/>
              </w:rPr>
              <w:t>2</w:t>
            </w:r>
            <w:r>
              <w:rPr>
                <w:color w:val="000000"/>
                <w:sz w:val="18"/>
                <w:szCs w:val="18"/>
                <w:lang w:eastAsia="ru-RU"/>
              </w:rPr>
              <w:t>18,205</w:t>
            </w:r>
          </w:p>
          <w:p w:rsidR="00576A8B" w:rsidRPr="00067CE7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CA41EA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 w:rsidRPr="003C4FA1">
              <w:rPr>
                <w:color w:val="000000"/>
                <w:sz w:val="18"/>
                <w:szCs w:val="18"/>
                <w:lang w:val="en-US" w:eastAsia="ru-RU"/>
              </w:rPr>
              <w:t>2</w:t>
            </w:r>
            <w:r w:rsidR="00CA41EA">
              <w:rPr>
                <w:color w:val="000000"/>
                <w:sz w:val="18"/>
                <w:szCs w:val="18"/>
                <w:lang w:val="en-US" w:eastAsia="ru-RU"/>
              </w:rPr>
              <w:t>7</w:t>
            </w:r>
            <w:r w:rsidRPr="003C4FA1">
              <w:rPr>
                <w:color w:val="000000"/>
                <w:sz w:val="18"/>
                <w:szCs w:val="18"/>
                <w:lang w:val="en-US" w:eastAsia="ru-RU"/>
              </w:rPr>
              <w:t>0.0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270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270</w:t>
            </w: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Пенсионное обеспечение лиц, замещавших муниципальные должности  и должности муниципальной службы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Администрация МО Курманаевский</w:t>
            </w:r>
            <w:r w:rsidRPr="003C4FA1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5080120580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218,205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218,205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CA41EA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 w:rsidRPr="003C4FA1">
              <w:rPr>
                <w:color w:val="000000"/>
                <w:sz w:val="18"/>
                <w:szCs w:val="18"/>
                <w:lang w:val="en-US" w:eastAsia="ru-RU"/>
              </w:rPr>
              <w:t>2</w:t>
            </w:r>
            <w:r w:rsidR="00CA41EA">
              <w:rPr>
                <w:color w:val="000000"/>
                <w:sz w:val="18"/>
                <w:szCs w:val="18"/>
                <w:lang w:val="en-US" w:eastAsia="ru-RU"/>
              </w:rPr>
              <w:t>7</w:t>
            </w:r>
            <w:r w:rsidRPr="003C4FA1">
              <w:rPr>
                <w:color w:val="000000"/>
                <w:sz w:val="18"/>
                <w:szCs w:val="18"/>
                <w:lang w:val="en-US" w:eastAsia="ru-RU"/>
              </w:rPr>
              <w:t>0.0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270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270</w:t>
            </w: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 xml:space="preserve">Подпрограмма № 9 </w:t>
            </w:r>
          </w:p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</w:rPr>
              <w:t>«</w:t>
            </w:r>
            <w:r w:rsidRPr="003C4FA1">
              <w:rPr>
                <w:b/>
                <w:bCs/>
                <w:sz w:val="20"/>
                <w:szCs w:val="20"/>
              </w:rPr>
              <w:t xml:space="preserve">Мобилизационная и вневойсковая подготовка в  </w:t>
            </w:r>
            <w:r w:rsidRPr="003C4FA1">
              <w:rPr>
                <w:b/>
                <w:sz w:val="20"/>
                <w:szCs w:val="20"/>
              </w:rPr>
              <w:t xml:space="preserve"> муниципальном образовании Курманаевский сельсовет на 2016-2020 годы»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4FA1">
              <w:rPr>
                <w:color w:val="000000"/>
                <w:sz w:val="20"/>
                <w:szCs w:val="20"/>
              </w:rPr>
              <w:t>Финансовое 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Администрация МО Курманаевский</w:t>
            </w:r>
            <w:r w:rsidRPr="003C4FA1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5090151180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225,358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3C4FA1">
              <w:rPr>
                <w:color w:val="000000"/>
                <w:sz w:val="20"/>
                <w:szCs w:val="20"/>
                <w:lang w:val="en-US" w:eastAsia="ru-RU"/>
              </w:rPr>
              <w:t>4</w:t>
            </w:r>
            <w:r w:rsidRPr="003C4FA1">
              <w:rPr>
                <w:color w:val="000000"/>
                <w:sz w:val="20"/>
                <w:szCs w:val="20"/>
                <w:lang w:eastAsia="ru-RU"/>
              </w:rPr>
              <w:t>9,217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C4FA1">
              <w:rPr>
                <w:color w:val="000000"/>
                <w:sz w:val="18"/>
                <w:szCs w:val="18"/>
                <w:lang w:eastAsia="ru-RU"/>
              </w:rPr>
              <w:t>254,903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48006E" w:rsidRDefault="0048006E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261,7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48006E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48006E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280,1</w:t>
            </w: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Расходы на выплату персоналу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5090151180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225,358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3C4FA1">
              <w:rPr>
                <w:color w:val="000000"/>
                <w:sz w:val="20"/>
                <w:szCs w:val="20"/>
                <w:lang w:val="en-US" w:eastAsia="ru-RU"/>
              </w:rPr>
              <w:t>4</w:t>
            </w:r>
            <w:r w:rsidRPr="003C4FA1">
              <w:rPr>
                <w:color w:val="000000"/>
                <w:sz w:val="20"/>
                <w:szCs w:val="20"/>
                <w:lang w:eastAsia="ru-RU"/>
              </w:rPr>
              <w:t>9,217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C4FA1">
              <w:rPr>
                <w:color w:val="000000"/>
                <w:sz w:val="18"/>
                <w:szCs w:val="18"/>
                <w:lang w:eastAsia="ru-RU"/>
              </w:rPr>
              <w:t>254,903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261.7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270.5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280.1</w:t>
            </w: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Иные закупки товаров</w:t>
            </w:r>
            <w:proofErr w:type="gramStart"/>
            <w:r w:rsidRPr="003C4FA1">
              <w:rPr>
                <w:sz w:val="20"/>
                <w:szCs w:val="20"/>
              </w:rPr>
              <w:t xml:space="preserve"> ,</w:t>
            </w:r>
            <w:proofErr w:type="gramEnd"/>
            <w:r w:rsidRPr="003C4FA1">
              <w:rPr>
                <w:sz w:val="20"/>
                <w:szCs w:val="20"/>
              </w:rPr>
              <w:t xml:space="preserve"> работ и услуг для </w:t>
            </w:r>
            <w:r w:rsidRPr="003C4FA1">
              <w:rPr>
                <w:sz w:val="20"/>
                <w:szCs w:val="20"/>
              </w:rPr>
              <w:lastRenderedPageBreak/>
              <w:t>обеспечения государственных(муниципальных)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5090151180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C4FA1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 xml:space="preserve">Подпрограмма № 10 </w:t>
            </w:r>
          </w:p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 xml:space="preserve">«Обеспечение жильём молодых семей в МО Курманаевский сельсовет на 2017-2020 годы»  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Софинансирование расходов муниципального образования по предоставлению социальной выплаты молодым семьям на приобретение (строительство) жилья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50А01</w:t>
            </w:r>
            <w:r w:rsidRPr="003C4FA1">
              <w:rPr>
                <w:color w:val="000000"/>
                <w:sz w:val="20"/>
                <w:szCs w:val="20"/>
                <w:lang w:val="en-US" w:eastAsia="ru-RU"/>
              </w:rPr>
              <w:t>L</w:t>
            </w:r>
            <w:r w:rsidRPr="003C4FA1">
              <w:rPr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576A8B" w:rsidRPr="003C4FA1" w:rsidTr="00904006">
        <w:trPr>
          <w:trHeight w:val="302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 xml:space="preserve">Подпрограмма № 11 </w:t>
            </w:r>
            <w:r w:rsidRPr="003C4FA1">
              <w:rPr>
                <w:b/>
                <w:sz w:val="20"/>
                <w:szCs w:val="20"/>
              </w:rPr>
              <w:t>«Формирование комфортной городской среды муниципального образования Курманаевский сельсовет Курманаевского района Оренбургской области»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7416,688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C4FA1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C4FA1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CA41E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CA41E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pStyle w:val="TableParagraph"/>
              <w:tabs>
                <w:tab w:val="left" w:pos="274"/>
                <w:tab w:val="left" w:pos="6975"/>
              </w:tabs>
              <w:ind w:left="0"/>
              <w:jc w:val="both"/>
              <w:rPr>
                <w:sz w:val="20"/>
                <w:szCs w:val="20"/>
                <w:lang w:val="ru-RU"/>
              </w:rPr>
            </w:pPr>
            <w:r w:rsidRPr="003C4FA1">
              <w:rPr>
                <w:sz w:val="20"/>
                <w:szCs w:val="20"/>
                <w:lang w:val="ru-RU"/>
              </w:rPr>
              <w:t>Софинансирование расходов на создание благоприятных условий наиболее посещаемых муниципальных территорий общего пользования;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50Б01</w:t>
            </w:r>
            <w:r w:rsidRPr="003C4FA1">
              <w:rPr>
                <w:color w:val="000000"/>
                <w:sz w:val="20"/>
                <w:szCs w:val="20"/>
                <w:lang w:val="en-US" w:eastAsia="ru-RU"/>
              </w:rPr>
              <w:t>L5550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7416,688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C4FA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C4FA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A930EC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A930EC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</w:tbl>
    <w:p w:rsidR="00576A8B" w:rsidRPr="003C4FA1" w:rsidRDefault="00576A8B" w:rsidP="00576A8B">
      <w:pPr>
        <w:spacing w:after="0" w:line="240" w:lineRule="auto"/>
        <w:rPr>
          <w:color w:val="000000"/>
          <w:sz w:val="24"/>
          <w:szCs w:val="24"/>
          <w:lang w:eastAsia="ru-RU"/>
        </w:rPr>
        <w:sectPr w:rsidR="00576A8B" w:rsidRPr="003C4FA1" w:rsidSect="004A2CE7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76A8B" w:rsidRPr="003C4FA1" w:rsidRDefault="00576A8B" w:rsidP="00576A8B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>Приложение № 4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к  муниципальной программе 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«Устойчивое развитие территории 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Муниципального образования 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Курманаевский  </w:t>
      </w:r>
      <w:proofErr w:type="spellStart"/>
      <w:r w:rsidRPr="003C4FA1">
        <w:rPr>
          <w:sz w:val="24"/>
          <w:szCs w:val="24"/>
        </w:rPr>
        <w:t>сельсоветКурманаевскогорайона</w:t>
      </w:r>
      <w:proofErr w:type="spellEnd"/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>Оренбургской области на 2019-2024 годы»</w:t>
      </w: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Cs/>
          <w:sz w:val="22"/>
          <w:szCs w:val="24"/>
          <w:bdr w:val="none" w:sz="0" w:space="0" w:color="auto" w:frame="1"/>
        </w:rPr>
      </w:pP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sz w:val="24"/>
          <w:szCs w:val="32"/>
        </w:rPr>
      </w:pPr>
      <w:r w:rsidRPr="003C4FA1">
        <w:rPr>
          <w:b/>
          <w:bCs/>
          <w:sz w:val="24"/>
          <w:szCs w:val="32"/>
          <w:bdr w:val="none" w:sz="0" w:space="0" w:color="auto" w:frame="1"/>
        </w:rPr>
        <w:t>ПАСПОРТ</w:t>
      </w: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bCs/>
          <w:sz w:val="24"/>
          <w:szCs w:val="28"/>
        </w:rPr>
      </w:pPr>
      <w:r w:rsidRPr="003C4FA1">
        <w:rPr>
          <w:b/>
          <w:bCs/>
          <w:sz w:val="24"/>
          <w:szCs w:val="32"/>
          <w:bdr w:val="none" w:sz="0" w:space="0" w:color="auto" w:frame="1"/>
        </w:rPr>
        <w:t xml:space="preserve">подпрограммы № 1 </w:t>
      </w:r>
      <w:r w:rsidRPr="003C4FA1">
        <w:rPr>
          <w:b/>
          <w:sz w:val="24"/>
          <w:szCs w:val="28"/>
        </w:rPr>
        <w:t>«</w:t>
      </w:r>
      <w:r w:rsidRPr="003C4FA1">
        <w:rPr>
          <w:b/>
          <w:bCs/>
          <w:sz w:val="24"/>
          <w:szCs w:val="28"/>
        </w:rPr>
        <w:t>Комплексное развитие систем транспортной инфраструктуры на территории муниципального образования Курманаевский сельсовет»</w:t>
      </w: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52"/>
        <w:gridCol w:w="6983"/>
      </w:tblGrid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Полное наименование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«</w:t>
            </w:r>
            <w:r w:rsidRPr="003C4FA1">
              <w:rPr>
                <w:bCs/>
                <w:sz w:val="24"/>
                <w:szCs w:val="24"/>
              </w:rPr>
              <w:t>Комплексное развитие систем транспортной инфраструктуры на территории муниципального образования Курманаевский сельсовет »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Ответственный исполнитель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3C4FA1">
              <w:rPr>
                <w:b/>
                <w:bCs/>
                <w:sz w:val="24"/>
                <w:szCs w:val="24"/>
              </w:rPr>
              <w:t> </w:t>
            </w:r>
            <w:r w:rsidRPr="003C4FA1">
              <w:rPr>
                <w:sz w:val="24"/>
                <w:szCs w:val="24"/>
              </w:rPr>
              <w:t> 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3C4FA1">
              <w:rPr>
                <w:sz w:val="24"/>
                <w:szCs w:val="24"/>
              </w:rPr>
              <w:t>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Организации, осуществляющие дорожную деятельность, в том числе проектирование дорожных объектов.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Повышение эффективности и безопасности функционирования сети муниципальных автомобильных дорог МО </w:t>
            </w:r>
            <w:r w:rsidRPr="003C4FA1">
              <w:rPr>
                <w:bCs/>
                <w:sz w:val="24"/>
                <w:szCs w:val="24"/>
              </w:rPr>
              <w:t>Курманаевский сельсовет</w:t>
            </w:r>
            <w:r w:rsidRPr="003C4FA1">
              <w:rPr>
                <w:sz w:val="24"/>
                <w:szCs w:val="24"/>
              </w:rPr>
              <w:t>, обеспечение жизненно важных социально-экономических интересов Оренбургской  области,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определение стратегии развития дорожного комплекса, приоритетных задач дорожной политики и инструментов ее реализации в МО </w:t>
            </w:r>
            <w:r w:rsidRPr="003C4FA1">
              <w:rPr>
                <w:bCs/>
                <w:sz w:val="24"/>
                <w:szCs w:val="24"/>
              </w:rPr>
              <w:t xml:space="preserve">Курманаевский сельсовет 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Улучшение транспортно-эксплуатационного состояния существующей сети автомобильных дорог муниципального значения МО </w:t>
            </w:r>
            <w:r w:rsidRPr="003C4FA1">
              <w:rPr>
                <w:bCs/>
                <w:sz w:val="24"/>
                <w:szCs w:val="24"/>
              </w:rPr>
              <w:t xml:space="preserve">Курманаевский сельсовет </w:t>
            </w:r>
            <w:r w:rsidRPr="003C4FA1">
              <w:rPr>
                <w:sz w:val="24"/>
                <w:szCs w:val="24"/>
              </w:rPr>
              <w:t xml:space="preserve"> и сооружений на них;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Совершенствование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обустройства.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Число дорог, в отношении которых проводился текущий ремонт;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Доля муниципальных автомобильных дорог, в отношении которых проводились мероприятия по зимнему и летнему содержанию дорог;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Сроки реализации: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2019-2024 годы. 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Объемы фи</w:t>
            </w:r>
            <w:r w:rsidRPr="003C4FA1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2019г. – 29883,38</w:t>
            </w:r>
            <w:r>
              <w:rPr>
                <w:sz w:val="24"/>
                <w:szCs w:val="24"/>
              </w:rPr>
              <w:t xml:space="preserve"> </w:t>
            </w:r>
            <w:r w:rsidRPr="003C4FA1">
              <w:rPr>
                <w:sz w:val="24"/>
                <w:szCs w:val="24"/>
              </w:rPr>
              <w:t>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  <w:r w:rsidR="00AC789B">
              <w:rPr>
                <w:sz w:val="24"/>
                <w:szCs w:val="24"/>
              </w:rPr>
              <w:t xml:space="preserve"> 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2020г. –5854,519</w:t>
            </w:r>
            <w:r w:rsidRPr="003C4FA1">
              <w:rPr>
                <w:sz w:val="24"/>
                <w:szCs w:val="24"/>
                <w:lang w:eastAsia="ru-RU"/>
              </w:rPr>
              <w:t xml:space="preserve"> </w:t>
            </w:r>
            <w:r w:rsidRPr="003C4FA1">
              <w:rPr>
                <w:sz w:val="24"/>
                <w:szCs w:val="24"/>
              </w:rPr>
              <w:t>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2021г -  </w:t>
            </w:r>
            <w:r>
              <w:rPr>
                <w:sz w:val="24"/>
                <w:szCs w:val="24"/>
              </w:rPr>
              <w:t>5942,83</w:t>
            </w:r>
            <w:r w:rsidRPr="003C4FA1">
              <w:rPr>
                <w:sz w:val="24"/>
                <w:szCs w:val="24"/>
              </w:rPr>
              <w:t xml:space="preserve"> </w:t>
            </w:r>
            <w:proofErr w:type="spellStart"/>
            <w:r w:rsidRPr="003C4FA1">
              <w:rPr>
                <w:sz w:val="24"/>
                <w:szCs w:val="24"/>
              </w:rPr>
              <w:t>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</w:t>
            </w:r>
            <w:proofErr w:type="spellEnd"/>
          </w:p>
          <w:p w:rsidR="00576A8B" w:rsidRDefault="00576A8B" w:rsidP="00AC789B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2022г. – </w:t>
            </w:r>
            <w:r w:rsidR="00AC789B">
              <w:rPr>
                <w:sz w:val="24"/>
                <w:szCs w:val="24"/>
              </w:rPr>
              <w:t>6728,7</w:t>
            </w:r>
            <w:r>
              <w:rPr>
                <w:sz w:val="24"/>
                <w:szCs w:val="24"/>
              </w:rPr>
              <w:t xml:space="preserve"> </w:t>
            </w:r>
            <w:r w:rsidRPr="003C4FA1">
              <w:rPr>
                <w:sz w:val="24"/>
                <w:szCs w:val="24"/>
              </w:rPr>
              <w:t>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  <w:p w:rsidR="00AC789B" w:rsidRDefault="00AC789B" w:rsidP="00AC789B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2023г. – 4536,05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AC789B" w:rsidRPr="003C4FA1" w:rsidRDefault="00AC789B" w:rsidP="00AC789B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г. – 5184,62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Ожидаемые результаты </w:t>
            </w:r>
            <w:r w:rsidRPr="003C4FA1">
              <w:rPr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>Увеличение числа дорог, в отношении которых проводился текущий ремонт;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>Проведение мероприятий по зимнему и летнему содержанию дорог в отношении всех муниципальных автомобильных дорог;</w:t>
            </w:r>
          </w:p>
        </w:tc>
      </w:tr>
    </w:tbl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lastRenderedPageBreak/>
        <w:t>Приложение № 5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к муниципальной программе 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«Устойчивое развитие территории 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Муниципального образования 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Курманаевский </w:t>
      </w:r>
      <w:proofErr w:type="spellStart"/>
      <w:r w:rsidRPr="003C4FA1">
        <w:rPr>
          <w:sz w:val="24"/>
          <w:szCs w:val="24"/>
        </w:rPr>
        <w:t>сельсоветКурманаевского</w:t>
      </w:r>
      <w:proofErr w:type="spellEnd"/>
      <w:r w:rsidRPr="003C4FA1">
        <w:rPr>
          <w:sz w:val="24"/>
          <w:szCs w:val="24"/>
        </w:rPr>
        <w:t xml:space="preserve"> района 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>Оренбургской области на 2019-2024 годы»</w:t>
      </w:r>
    </w:p>
    <w:p w:rsidR="00576A8B" w:rsidRPr="003C4FA1" w:rsidRDefault="00576A8B" w:rsidP="00576A8B">
      <w:pPr>
        <w:spacing w:after="0" w:line="240" w:lineRule="auto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sz w:val="24"/>
          <w:szCs w:val="32"/>
        </w:rPr>
      </w:pPr>
      <w:r w:rsidRPr="003C4FA1">
        <w:rPr>
          <w:b/>
          <w:sz w:val="24"/>
          <w:szCs w:val="32"/>
        </w:rPr>
        <w:t>ПАСПОРТ</w:t>
      </w:r>
    </w:p>
    <w:p w:rsidR="00576A8B" w:rsidRPr="003C4FA1" w:rsidRDefault="00576A8B" w:rsidP="00576A8B">
      <w:pPr>
        <w:spacing w:after="0" w:line="240" w:lineRule="auto"/>
        <w:jc w:val="center"/>
        <w:rPr>
          <w:b/>
          <w:szCs w:val="28"/>
        </w:rPr>
      </w:pPr>
      <w:r w:rsidRPr="003C4FA1">
        <w:rPr>
          <w:b/>
          <w:sz w:val="24"/>
          <w:szCs w:val="32"/>
        </w:rPr>
        <w:t>подпрограммы № 2 «</w:t>
      </w:r>
      <w:r w:rsidRPr="003C4FA1">
        <w:rPr>
          <w:b/>
          <w:sz w:val="24"/>
          <w:szCs w:val="28"/>
        </w:rPr>
        <w:t>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области.</w:t>
      </w:r>
      <w:r w:rsidR="00116E3D">
        <w:rPr>
          <w:b/>
          <w:sz w:val="24"/>
          <w:szCs w:val="28"/>
        </w:rPr>
        <w:t xml:space="preserve"> </w:t>
      </w:r>
      <w:r w:rsidRPr="003C4FA1">
        <w:rPr>
          <w:b/>
          <w:sz w:val="24"/>
          <w:szCs w:val="28"/>
        </w:rPr>
        <w:t>Благоустройство территории муниципального образования Курманаевский сельсовет»</w:t>
      </w: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sz w:val="24"/>
          <w:szCs w:val="24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94"/>
        <w:gridCol w:w="7418"/>
      </w:tblGrid>
      <w:tr w:rsidR="00576A8B" w:rsidRPr="003C4FA1" w:rsidTr="00E8632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Полное наименование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Комплексное развитие системы коммунальной инфраструктуры муниципального образования Курманаевский сельсовет Курманаевского района Оренбургской </w:t>
            </w:r>
            <w:proofErr w:type="spellStart"/>
            <w:r w:rsidRPr="003C4FA1">
              <w:rPr>
                <w:sz w:val="24"/>
                <w:szCs w:val="24"/>
              </w:rPr>
              <w:t>области</w:t>
            </w:r>
            <w:proofErr w:type="gramStart"/>
            <w:r w:rsidRPr="003C4FA1">
              <w:rPr>
                <w:sz w:val="24"/>
                <w:szCs w:val="24"/>
              </w:rPr>
              <w:t>.Б</w:t>
            </w:r>
            <w:proofErr w:type="gramEnd"/>
            <w:r w:rsidRPr="003C4FA1">
              <w:rPr>
                <w:sz w:val="24"/>
                <w:szCs w:val="24"/>
              </w:rPr>
              <w:t>лагоустройство</w:t>
            </w:r>
            <w:proofErr w:type="spellEnd"/>
            <w:r w:rsidRPr="003C4FA1">
              <w:rPr>
                <w:sz w:val="24"/>
                <w:szCs w:val="24"/>
              </w:rPr>
              <w:t xml:space="preserve"> территории муниципального образования Курманаевский сельсовет»</w:t>
            </w:r>
          </w:p>
        </w:tc>
      </w:tr>
      <w:tr w:rsidR="00576A8B" w:rsidRPr="003C4FA1" w:rsidTr="00E8632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Ответственный исполнитель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3C4FA1">
              <w:rPr>
                <w:b/>
                <w:bCs/>
                <w:sz w:val="24"/>
                <w:szCs w:val="24"/>
              </w:rPr>
              <w:t> </w:t>
            </w:r>
            <w:r w:rsidRPr="003C4FA1">
              <w:rPr>
                <w:sz w:val="24"/>
                <w:szCs w:val="24"/>
              </w:rPr>
              <w:t xml:space="preserve">  </w:t>
            </w:r>
          </w:p>
        </w:tc>
      </w:tr>
      <w:tr w:rsidR="00576A8B" w:rsidRPr="003C4FA1" w:rsidTr="00E8632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3C4FA1">
              <w:rPr>
                <w:b/>
                <w:bCs/>
                <w:sz w:val="24"/>
                <w:szCs w:val="24"/>
              </w:rPr>
              <w:t> </w:t>
            </w:r>
            <w:r w:rsidRPr="003C4FA1">
              <w:rPr>
                <w:sz w:val="24"/>
                <w:szCs w:val="24"/>
              </w:rPr>
              <w:t> </w:t>
            </w:r>
          </w:p>
        </w:tc>
      </w:tr>
      <w:tr w:rsidR="00576A8B" w:rsidRPr="003C4FA1" w:rsidTr="00E8632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-Улучшение эксплуатационных характеристик жилищного фонда в соответствии со стандартами качества, обеспечивающее гражданам безопасные и комфортные условия проживания;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функционирования,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-Обеспечение населения поселения </w:t>
            </w:r>
            <w:proofErr w:type="spellStart"/>
            <w:r w:rsidRPr="003C4FA1">
              <w:rPr>
                <w:sz w:val="24"/>
                <w:szCs w:val="24"/>
              </w:rPr>
              <w:t>эпидемиологически</w:t>
            </w:r>
            <w:proofErr w:type="spellEnd"/>
            <w:r w:rsidRPr="003C4FA1">
              <w:rPr>
                <w:sz w:val="24"/>
                <w:szCs w:val="24"/>
              </w:rPr>
              <w:t xml:space="preserve"> безопасной питьевой водой в нужном количестве для удовлетворения  хозяйственно-бытовых потребностей и для сохранения здоровья населения.</w:t>
            </w:r>
          </w:p>
        </w:tc>
      </w:tr>
      <w:tr w:rsidR="00576A8B" w:rsidRPr="003C4FA1" w:rsidTr="00E8632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-Участие  в региональной программе по капитальному ремонту общего имущества в многоквартирных домах;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-Содержание и ремонт объектов коммунальной инфраструктуры;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-Освещение улиц в</w:t>
            </w:r>
            <w:r w:rsidRPr="003C4FA1">
              <w:rPr>
                <w:bCs/>
                <w:sz w:val="24"/>
                <w:szCs w:val="24"/>
              </w:rPr>
              <w:t xml:space="preserve"> МО Курманаевский сельсовет</w:t>
            </w:r>
            <w:r w:rsidRPr="003C4FA1">
              <w:rPr>
                <w:sz w:val="24"/>
                <w:szCs w:val="24"/>
              </w:rPr>
              <w:t>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-Организация сбора и вывоза бытовых отходов и мусора;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-Содержание и благоустройство захоронений;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-Мероприятия по организации благоустройства;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-Прочие мероприятия по благоустройству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Разработка зон санитарной охраны  водозаборных скважин,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 Обеспечение финансовых, материально-технических ресурсов, производственного и научного потенциала, проведение общестроительных работ на объектах водоснабжения и водоотведения. </w:t>
            </w:r>
          </w:p>
        </w:tc>
      </w:tr>
      <w:tr w:rsidR="00576A8B" w:rsidRPr="003C4FA1" w:rsidTr="00E8632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>Основные индикаторы реализации  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-Протяженность отремонтированных участков систем водоснабжения и водоотведения;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-Количество освещенных населенных пунктов;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-Ремонт систем водоснабжения и водоотведения;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-Количество захоронений, где проводились мероприятия по благоустройству;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-Количество спиленных и убранных аварийных деревьев;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-Скашивание сорной растительности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-Безопасность вод</w:t>
            </w:r>
            <w:proofErr w:type="gramStart"/>
            <w:r w:rsidRPr="003C4FA1">
              <w:rPr>
                <w:sz w:val="24"/>
                <w:szCs w:val="24"/>
              </w:rPr>
              <w:t>ы-</w:t>
            </w:r>
            <w:proofErr w:type="gramEnd"/>
            <w:r w:rsidRPr="003C4FA1">
              <w:rPr>
                <w:sz w:val="24"/>
                <w:szCs w:val="24"/>
              </w:rPr>
              <w:t xml:space="preserve"> соответствие ее качества действующим нормативам;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Достаточность поставляемой воды;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бесперебойность водоснабжения и водоотведения.</w:t>
            </w:r>
          </w:p>
        </w:tc>
      </w:tr>
      <w:tr w:rsidR="00576A8B" w:rsidRPr="003C4FA1" w:rsidTr="00E8632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Сроки реализации: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2019-2024 годы.</w:t>
            </w:r>
          </w:p>
        </w:tc>
      </w:tr>
      <w:tr w:rsidR="00576A8B" w:rsidRPr="003C4FA1" w:rsidTr="00E8632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Объемы фи</w:t>
            </w:r>
            <w:r w:rsidRPr="003C4FA1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2019г.- 7721,137тыс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2020г.– 15534,754тыс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2021г  - </w:t>
            </w:r>
            <w:r>
              <w:rPr>
                <w:sz w:val="24"/>
                <w:szCs w:val="24"/>
              </w:rPr>
              <w:t>17012,40</w:t>
            </w:r>
            <w:r w:rsidRPr="003C4FA1">
              <w:rPr>
                <w:sz w:val="24"/>
                <w:szCs w:val="24"/>
              </w:rPr>
              <w:t xml:space="preserve"> </w:t>
            </w:r>
            <w:proofErr w:type="spellStart"/>
            <w:r w:rsidRPr="003C4FA1">
              <w:rPr>
                <w:sz w:val="24"/>
                <w:szCs w:val="24"/>
              </w:rPr>
              <w:t>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</w:t>
            </w:r>
            <w:proofErr w:type="spellEnd"/>
          </w:p>
          <w:p w:rsidR="00576A8B" w:rsidRDefault="00576A8B" w:rsidP="00AC789B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2022г  - </w:t>
            </w:r>
            <w:r w:rsidR="009E7B19">
              <w:rPr>
                <w:sz w:val="24"/>
                <w:szCs w:val="24"/>
              </w:rPr>
              <w:t>33</w:t>
            </w:r>
            <w:r w:rsidR="00AC789B">
              <w:rPr>
                <w:sz w:val="24"/>
                <w:szCs w:val="24"/>
              </w:rPr>
              <w:t>533</w:t>
            </w:r>
            <w:r w:rsidR="009E7B19">
              <w:rPr>
                <w:sz w:val="24"/>
                <w:szCs w:val="24"/>
              </w:rPr>
              <w:t>,</w:t>
            </w:r>
            <w:r w:rsidR="00AC789B">
              <w:rPr>
                <w:sz w:val="24"/>
                <w:szCs w:val="24"/>
              </w:rPr>
              <w:t>32</w:t>
            </w:r>
            <w:r w:rsidRPr="003C4FA1">
              <w:rPr>
                <w:sz w:val="24"/>
                <w:szCs w:val="24"/>
              </w:rPr>
              <w:t xml:space="preserve"> </w:t>
            </w:r>
            <w:proofErr w:type="spellStart"/>
            <w:r w:rsidRPr="003C4FA1">
              <w:rPr>
                <w:sz w:val="24"/>
                <w:szCs w:val="24"/>
              </w:rPr>
              <w:t>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</w:t>
            </w:r>
            <w:proofErr w:type="spellEnd"/>
          </w:p>
          <w:p w:rsidR="00AC789B" w:rsidRDefault="00AC789B" w:rsidP="00AC7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2023г.- </w:t>
            </w:r>
            <w:r w:rsidR="00C63F3C">
              <w:rPr>
                <w:sz w:val="24"/>
                <w:szCs w:val="24"/>
              </w:rPr>
              <w:t>7359,64</w:t>
            </w:r>
            <w:r>
              <w:rPr>
                <w:sz w:val="24"/>
                <w:szCs w:val="24"/>
              </w:rPr>
              <w:t xml:space="preserve">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AC789B" w:rsidRPr="003C4FA1" w:rsidRDefault="00AC789B" w:rsidP="00AC7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2024г. – 2300,0 </w:t>
            </w: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576A8B" w:rsidRPr="003C4FA1" w:rsidTr="00E8632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способствование  дальнейшей приватизации жилищного фонда, развитие форм его самоуправления;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ремонт систем водоснабжения и водоотведения;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повышение освещенности улично-дорожной сети</w:t>
            </w:r>
            <w:r w:rsidRPr="003C4FA1">
              <w:rPr>
                <w:bCs/>
                <w:sz w:val="24"/>
                <w:szCs w:val="24"/>
              </w:rPr>
              <w:t xml:space="preserve"> МО Курманаевский сельсовет</w:t>
            </w:r>
            <w:r w:rsidRPr="003C4FA1">
              <w:rPr>
                <w:sz w:val="24"/>
                <w:szCs w:val="24"/>
              </w:rPr>
              <w:t>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улучшение санитарного и экологического состояния поселения;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привлечение населения к проблемам благоустройства и озеленения территории. </w:t>
            </w:r>
          </w:p>
        </w:tc>
      </w:tr>
    </w:tbl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>Приложение № 6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к  муниципальной программе 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«Устойчивое развитие территории 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Муниципального образования 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Курманаевский </w:t>
      </w:r>
      <w:proofErr w:type="spellStart"/>
      <w:r w:rsidRPr="003C4FA1">
        <w:rPr>
          <w:sz w:val="24"/>
          <w:szCs w:val="24"/>
        </w:rPr>
        <w:t>сельсоветКурманаевского</w:t>
      </w:r>
      <w:proofErr w:type="spellEnd"/>
      <w:r w:rsidRPr="003C4FA1">
        <w:rPr>
          <w:sz w:val="24"/>
          <w:szCs w:val="24"/>
        </w:rPr>
        <w:t xml:space="preserve"> района 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>Оренбургской области на 2019-2024 годы»</w:t>
      </w:r>
    </w:p>
    <w:p w:rsidR="00576A8B" w:rsidRPr="003C4FA1" w:rsidRDefault="00576A8B" w:rsidP="00576A8B">
      <w:pPr>
        <w:spacing w:after="0" w:line="240" w:lineRule="auto"/>
        <w:jc w:val="both"/>
        <w:rPr>
          <w:szCs w:val="24"/>
        </w:rPr>
      </w:pP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3C4FA1">
        <w:rPr>
          <w:b/>
          <w:bCs/>
          <w:sz w:val="24"/>
          <w:szCs w:val="24"/>
          <w:bdr w:val="none" w:sz="0" w:space="0" w:color="auto" w:frame="1"/>
        </w:rPr>
        <w:t>ПАСПОРТ</w:t>
      </w: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3C4FA1">
        <w:rPr>
          <w:b/>
          <w:bCs/>
          <w:sz w:val="24"/>
          <w:szCs w:val="24"/>
          <w:bdr w:val="none" w:sz="0" w:space="0" w:color="auto" w:frame="1"/>
        </w:rPr>
        <w:t>подпрограммы № 3 «</w:t>
      </w:r>
      <w:r w:rsidRPr="003C4FA1">
        <w:rPr>
          <w:b/>
          <w:bCs/>
          <w:sz w:val="24"/>
          <w:szCs w:val="24"/>
        </w:rPr>
        <w:t xml:space="preserve">Развитие системы </w:t>
      </w:r>
      <w:proofErr w:type="spellStart"/>
      <w:r w:rsidRPr="003C4FA1">
        <w:rPr>
          <w:b/>
          <w:bCs/>
          <w:sz w:val="24"/>
          <w:szCs w:val="24"/>
        </w:rPr>
        <w:t>градорегулирования</w:t>
      </w:r>
      <w:r w:rsidRPr="003C4FA1">
        <w:rPr>
          <w:b/>
          <w:sz w:val="24"/>
          <w:szCs w:val="24"/>
        </w:rPr>
        <w:t>муниципального</w:t>
      </w:r>
      <w:proofErr w:type="spellEnd"/>
      <w:r w:rsidRPr="003C4FA1">
        <w:rPr>
          <w:b/>
          <w:sz w:val="24"/>
          <w:szCs w:val="24"/>
        </w:rPr>
        <w:t xml:space="preserve"> образования Курманаевский сельсовет</w:t>
      </w:r>
      <w:r w:rsidRPr="003C4FA1">
        <w:rPr>
          <w:b/>
          <w:bCs/>
          <w:sz w:val="24"/>
          <w:szCs w:val="24"/>
          <w:bdr w:val="none" w:sz="0" w:space="0" w:color="auto" w:frame="1"/>
        </w:rPr>
        <w:t>»</w:t>
      </w: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58"/>
        <w:gridCol w:w="7354"/>
      </w:tblGrid>
      <w:tr w:rsidR="00576A8B" w:rsidRPr="003C4FA1" w:rsidTr="00E86323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Полное наименование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rPr>
                <w:b/>
                <w:sz w:val="24"/>
                <w:szCs w:val="24"/>
              </w:rPr>
            </w:pPr>
            <w:r w:rsidRPr="003C4FA1">
              <w:rPr>
                <w:bCs/>
                <w:sz w:val="24"/>
                <w:szCs w:val="24"/>
              </w:rPr>
              <w:t xml:space="preserve">«Развитие системы  </w:t>
            </w:r>
            <w:proofErr w:type="spellStart"/>
            <w:r w:rsidRPr="003C4FA1">
              <w:rPr>
                <w:bCs/>
                <w:sz w:val="24"/>
                <w:szCs w:val="24"/>
              </w:rPr>
              <w:t>градорегулирования</w:t>
            </w:r>
            <w:proofErr w:type="spellEnd"/>
            <w:r w:rsidRPr="003C4FA1">
              <w:rPr>
                <w:sz w:val="24"/>
                <w:szCs w:val="24"/>
              </w:rPr>
              <w:t xml:space="preserve"> муниципального образования Курманаевский сельсовет</w:t>
            </w:r>
            <w:r w:rsidRPr="003C4FA1">
              <w:rPr>
                <w:b/>
                <w:sz w:val="24"/>
                <w:szCs w:val="24"/>
              </w:rPr>
              <w:t>»</w:t>
            </w:r>
          </w:p>
        </w:tc>
      </w:tr>
      <w:tr w:rsidR="00576A8B" w:rsidRPr="003C4FA1" w:rsidTr="00E86323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Ответственный исполнитель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3C4FA1">
              <w:rPr>
                <w:b/>
                <w:bCs/>
                <w:sz w:val="24"/>
                <w:szCs w:val="24"/>
              </w:rPr>
              <w:t> </w:t>
            </w:r>
            <w:r w:rsidRPr="003C4FA1">
              <w:rPr>
                <w:sz w:val="24"/>
                <w:szCs w:val="24"/>
              </w:rPr>
              <w:t xml:space="preserve">  </w:t>
            </w:r>
          </w:p>
        </w:tc>
      </w:tr>
      <w:tr w:rsidR="00576A8B" w:rsidRPr="003C4FA1" w:rsidTr="00E86323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3C4FA1">
              <w:rPr>
                <w:b/>
                <w:bCs/>
                <w:sz w:val="24"/>
                <w:szCs w:val="24"/>
              </w:rPr>
              <w:t> </w:t>
            </w:r>
            <w:r w:rsidRPr="003C4FA1">
              <w:rPr>
                <w:sz w:val="24"/>
                <w:szCs w:val="24"/>
              </w:rPr>
              <w:t> </w:t>
            </w:r>
          </w:p>
        </w:tc>
      </w:tr>
      <w:tr w:rsidR="00576A8B" w:rsidRPr="003C4FA1" w:rsidTr="00E86323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определение долгосрочной стратегии и этапов градостроительного планирования развития территории муниципального образования Курманаевский сельсовет;</w:t>
            </w:r>
          </w:p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определение условий формирования среды жизнедеятельности на основе комплексной оценки состояния поселковой среды;</w:t>
            </w:r>
          </w:p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определение ресурсного потенциала территории и рационального природопользования;</w:t>
            </w:r>
          </w:p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выбор оптимального решения архитектурно-планировочной организации и функционального зонирования территории поселения.</w:t>
            </w:r>
          </w:p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качественное и количественное развитие жилищного фонда</w:t>
            </w:r>
          </w:p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разработка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576A8B" w:rsidRPr="003C4FA1" w:rsidTr="00E86323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Достижение к 2024 году следующих показателей:</w:t>
            </w:r>
          </w:p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наличие цифровой топографической подосновы  территории муниципального образования Курманаевский сельсовет;</w:t>
            </w:r>
          </w:p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наличие документов территориального планирования муниципального образования Курманаевский сельсовет;</w:t>
            </w:r>
          </w:p>
          <w:p w:rsidR="00576A8B" w:rsidRDefault="00576A8B" w:rsidP="00E86323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  <w:p w:rsidR="005D326D" w:rsidRPr="005D326D" w:rsidRDefault="005D326D" w:rsidP="00E86323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 наличие</w:t>
            </w:r>
            <w:r w:rsidRPr="005D326D">
              <w:rPr>
                <w:rFonts w:eastAsia="Times New Roman"/>
                <w:sz w:val="24"/>
                <w:szCs w:val="24"/>
              </w:rPr>
              <w:t xml:space="preserve">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</w:t>
            </w:r>
            <w:r w:rsidRPr="005D326D">
              <w:rPr>
                <w:rFonts w:eastAsia="Times New Roman"/>
                <w:sz w:val="24"/>
                <w:szCs w:val="24"/>
              </w:rPr>
              <w:lastRenderedPageBreak/>
              <w:t>в ГИСОГД Оренбургской области</w:t>
            </w:r>
          </w:p>
        </w:tc>
      </w:tr>
      <w:tr w:rsidR="00576A8B" w:rsidRPr="003C4FA1" w:rsidTr="00E86323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наличие цифровой топографической подосновы  территории муниципального образования Курманаевский сельсовет;</w:t>
            </w:r>
          </w:p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наличие документов территориального планирования муниципального образования Курманаевский сельсовет;</w:t>
            </w:r>
          </w:p>
          <w:p w:rsidR="00576A8B" w:rsidRDefault="00576A8B" w:rsidP="00E86323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  <w:p w:rsidR="005D326D" w:rsidRPr="003C4FA1" w:rsidRDefault="005D326D" w:rsidP="00E86323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наличие</w:t>
            </w:r>
            <w:r w:rsidRPr="005D326D">
              <w:rPr>
                <w:rFonts w:eastAsia="Times New Roman"/>
                <w:sz w:val="24"/>
                <w:szCs w:val="24"/>
              </w:rPr>
              <w:t xml:space="preserve">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</w:tr>
      <w:tr w:rsidR="00576A8B" w:rsidRPr="003C4FA1" w:rsidTr="00E86323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Сроки реализации:</w:t>
            </w:r>
          </w:p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2019-2024 годы. </w:t>
            </w:r>
          </w:p>
        </w:tc>
      </w:tr>
      <w:tr w:rsidR="00576A8B" w:rsidRPr="003C4FA1" w:rsidTr="00E86323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Объемы фи</w:t>
            </w:r>
            <w:r w:rsidRPr="003C4FA1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   2019г.- 0,0тыс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  <w:p w:rsidR="00576A8B" w:rsidRDefault="005D326D" w:rsidP="00E86323">
            <w:pPr>
              <w:spacing w:after="0" w:line="240" w:lineRule="auto"/>
              <w:ind w:firstLine="227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г.- 649,5 тыс. руб. </w:t>
            </w:r>
          </w:p>
          <w:p w:rsidR="00602652" w:rsidRDefault="00602652" w:rsidP="00E86323">
            <w:pPr>
              <w:spacing w:after="0" w:line="240" w:lineRule="auto"/>
              <w:ind w:firstLine="227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2023г. – 0,00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602652" w:rsidRPr="003C4FA1" w:rsidRDefault="00602652" w:rsidP="00E86323">
            <w:pPr>
              <w:spacing w:after="0" w:line="240" w:lineRule="auto"/>
              <w:ind w:firstLine="227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 – 0,00 тыс. руб.</w:t>
            </w:r>
          </w:p>
        </w:tc>
      </w:tr>
      <w:tr w:rsidR="00576A8B" w:rsidRPr="003C4FA1" w:rsidTr="00E86323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-обеспечение градостроительной документации,   </w:t>
            </w:r>
          </w:p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-создание нормативной и методической базы для обеспечения устойчивого развития территории сельского поселения, упорядочение землепользования и застройки территории, повышение эффективности использования земельных ресурсов сельского поселения,</w:t>
            </w:r>
          </w:p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-создание условий для планировки территорий сельского поселения,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и, как следствие, повышение инвестиционной привлекательности МО Курманаевский сельсовет</w:t>
            </w:r>
          </w:p>
        </w:tc>
      </w:tr>
    </w:tbl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D326D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>Приложение № 7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к муниципальной программе 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«Устойчивое развитие территории 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Муниципального образования 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Курманаевский </w:t>
      </w:r>
      <w:proofErr w:type="spellStart"/>
      <w:r w:rsidRPr="003C4FA1">
        <w:rPr>
          <w:sz w:val="24"/>
          <w:szCs w:val="24"/>
        </w:rPr>
        <w:t>сельсоветКурманаевского</w:t>
      </w:r>
      <w:proofErr w:type="spellEnd"/>
      <w:r w:rsidRPr="003C4FA1">
        <w:rPr>
          <w:sz w:val="24"/>
          <w:szCs w:val="24"/>
        </w:rPr>
        <w:t xml:space="preserve"> района 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Оренбургской области на 2019-2024 годы»</w:t>
      </w:r>
    </w:p>
    <w:p w:rsidR="00576A8B" w:rsidRPr="003C4FA1" w:rsidRDefault="00576A8B" w:rsidP="00576A8B">
      <w:pPr>
        <w:spacing w:after="0" w:line="240" w:lineRule="auto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sz w:val="24"/>
          <w:szCs w:val="32"/>
        </w:rPr>
      </w:pPr>
      <w:r w:rsidRPr="003C4FA1">
        <w:rPr>
          <w:b/>
          <w:sz w:val="24"/>
          <w:szCs w:val="32"/>
        </w:rPr>
        <w:t>ПАСПОРТ</w:t>
      </w:r>
    </w:p>
    <w:p w:rsidR="00576A8B" w:rsidRPr="003C4FA1" w:rsidRDefault="00576A8B" w:rsidP="00576A8B">
      <w:pPr>
        <w:autoSpaceDE w:val="0"/>
        <w:spacing w:after="0" w:line="240" w:lineRule="auto"/>
        <w:jc w:val="center"/>
        <w:rPr>
          <w:b/>
          <w:sz w:val="24"/>
          <w:szCs w:val="32"/>
        </w:rPr>
      </w:pPr>
      <w:r w:rsidRPr="003C4FA1">
        <w:rPr>
          <w:b/>
          <w:sz w:val="24"/>
          <w:szCs w:val="32"/>
        </w:rPr>
        <w:t>подпрограммы № 4 «Организация деятельности  муниципального образования Курманаевский сельсовет на решение вопросов местного значения»</w:t>
      </w:r>
    </w:p>
    <w:p w:rsidR="00576A8B" w:rsidRPr="003C4FA1" w:rsidRDefault="00576A8B" w:rsidP="00576A8B">
      <w:pPr>
        <w:autoSpaceDE w:val="0"/>
        <w:spacing w:after="0" w:line="240" w:lineRule="auto"/>
        <w:jc w:val="center"/>
        <w:rPr>
          <w:b/>
          <w:bCs/>
          <w:sz w:val="24"/>
          <w:szCs w:val="24"/>
          <w:bdr w:val="none" w:sz="0" w:space="0" w:color="auto" w:frame="1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94"/>
        <w:gridCol w:w="7844"/>
      </w:tblGrid>
      <w:tr w:rsidR="00576A8B" w:rsidRPr="003C4FA1" w:rsidTr="00E8632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Полное наименование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Организация деятельности  муниципального образования Курманаевский сельсовет на решение вопросов местного значения </w:t>
            </w:r>
            <w:r w:rsidRPr="003C4FA1">
              <w:rPr>
                <w:b/>
                <w:sz w:val="24"/>
                <w:szCs w:val="24"/>
              </w:rPr>
              <w:t>»</w:t>
            </w:r>
          </w:p>
        </w:tc>
      </w:tr>
      <w:tr w:rsidR="00576A8B" w:rsidRPr="003C4FA1" w:rsidTr="00E8632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Ответственный исполнитель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3C4FA1">
              <w:rPr>
                <w:b/>
                <w:bCs/>
                <w:sz w:val="24"/>
                <w:szCs w:val="24"/>
              </w:rPr>
              <w:t> </w:t>
            </w:r>
            <w:r w:rsidRPr="003C4FA1">
              <w:rPr>
                <w:sz w:val="24"/>
                <w:szCs w:val="24"/>
              </w:rPr>
              <w:t xml:space="preserve">  </w:t>
            </w:r>
          </w:p>
        </w:tc>
      </w:tr>
      <w:tr w:rsidR="00576A8B" w:rsidRPr="003C4FA1" w:rsidTr="00E8632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3C4FA1">
              <w:rPr>
                <w:b/>
                <w:bCs/>
                <w:sz w:val="24"/>
                <w:szCs w:val="24"/>
              </w:rPr>
              <w:t> </w:t>
            </w:r>
            <w:r w:rsidRPr="003C4FA1">
              <w:rPr>
                <w:sz w:val="24"/>
                <w:szCs w:val="24"/>
              </w:rPr>
              <w:t> </w:t>
            </w:r>
          </w:p>
        </w:tc>
      </w:tr>
      <w:tr w:rsidR="00576A8B" w:rsidRPr="003C4FA1" w:rsidTr="00E8632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Обеспечение деятельности администрации МО Курманаевский сельсовет, повышение их эффективности и результативности;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Обеспечение долгосрочной сбалансированности и устойчивости бюджета МО Курманаевский сельсовет, создание условий для повышения качества управления муниципальными финансами;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Обеспечение выполнения расходных обязательств МО Курманаевский сельсовет и создание условий для их оптимизации;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  управлении;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Обеспечение своевременного контроля в финансово-бюджетной сфере;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Развитие муниципальной службы администрации сельского поселения;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Организация проведения иных мероприятий в области муниципального управления.</w:t>
            </w:r>
          </w:p>
        </w:tc>
      </w:tr>
      <w:tr w:rsidR="00576A8B" w:rsidRPr="003C4FA1" w:rsidTr="00E8632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обеспечения устойчивого развития и совершенствования местного самоуправления, направленного на эффективное решение вопросов местного значения, 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реализацию переданных органам местного самоуправления отдельных государственных полномочий, 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</w:tr>
      <w:tr w:rsidR="00576A8B" w:rsidRPr="003C4FA1" w:rsidTr="00E8632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>Основные индикаторы реализации  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1. Количество обращений граждан в администрацию МО Курманаевский сельсовет, рассмотренных с нарушением сроков, установленных действующим законодательством;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2.Увеличение общего объема расходов бюджета МО Курманаевский сельсовет в расчете на одного жителя поселения;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3. Соответствие муниципальных правовых актов действующему законодательству по результатам проверки контрольно-надзорных органов;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4.Доля муниципальных служащих, соответствующих замещаемой должности по результатам аттестации;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5.Количество муниципальных служащих, прошедших </w:t>
            </w:r>
            <w:proofErr w:type="gramStart"/>
            <w:r w:rsidRPr="003C4FA1">
              <w:rPr>
                <w:sz w:val="24"/>
                <w:szCs w:val="24"/>
              </w:rPr>
              <w:t>обучение по</w:t>
            </w:r>
            <w:proofErr w:type="gramEnd"/>
            <w:r w:rsidRPr="003C4FA1">
              <w:rPr>
                <w:sz w:val="24"/>
                <w:szCs w:val="24"/>
              </w:rPr>
              <w:t xml:space="preserve"> профильным направлениям деятельности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6.Количество граждан, муниципальных служащих, включенных в кадровый резерв;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7.Доля дефицита в доходах местного бюджета без учета финансовой помощи;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8.Уровень финансовой зависимости бюджета;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9.Уровень расходов на обслуживание муниципального долга;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10.Увеличение расходов бюджета сельского поселения на содержание работников администрации поселения в расчете на одного жителя сельского поселения;</w:t>
            </w:r>
          </w:p>
        </w:tc>
      </w:tr>
      <w:tr w:rsidR="00576A8B" w:rsidRPr="003C4FA1" w:rsidTr="00E8632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Сроки реализации: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2019-2024 годы.</w:t>
            </w:r>
          </w:p>
        </w:tc>
      </w:tr>
      <w:tr w:rsidR="00576A8B" w:rsidRPr="003C4FA1" w:rsidTr="00E8632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Объемы фи</w:t>
            </w:r>
            <w:r w:rsidRPr="003C4FA1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Источниками финансирования подпрограммы являются средства бюджета МО Курманаевский сельсовет-    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 2019г.- </w:t>
            </w:r>
            <w:r w:rsidRPr="003C4FA1">
              <w:rPr>
                <w:sz w:val="24"/>
                <w:szCs w:val="24"/>
                <w:lang w:eastAsia="ru-RU"/>
              </w:rPr>
              <w:t>6516,5</w:t>
            </w:r>
            <w:r w:rsidRPr="003C4FA1">
              <w:rPr>
                <w:sz w:val="24"/>
                <w:szCs w:val="24"/>
              </w:rPr>
              <w:t>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 2020г.- </w:t>
            </w:r>
            <w:r w:rsidRPr="003C4FA1">
              <w:rPr>
                <w:sz w:val="24"/>
                <w:szCs w:val="24"/>
                <w:lang w:eastAsia="ru-RU"/>
              </w:rPr>
              <w:t xml:space="preserve">6263,704 </w:t>
            </w:r>
            <w:r w:rsidRPr="003C4FA1">
              <w:rPr>
                <w:sz w:val="24"/>
                <w:szCs w:val="24"/>
              </w:rPr>
              <w:t>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  <w:p w:rsidR="00576A8B" w:rsidRPr="00BD096D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 2021г-  </w:t>
            </w:r>
            <w:r>
              <w:rPr>
                <w:sz w:val="24"/>
                <w:szCs w:val="24"/>
              </w:rPr>
              <w:t>6800,96</w:t>
            </w:r>
            <w:r w:rsidRPr="003C4FA1">
              <w:rPr>
                <w:sz w:val="24"/>
                <w:szCs w:val="24"/>
              </w:rPr>
              <w:t xml:space="preserve"> 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</w:t>
            </w:r>
            <w:r w:rsidRPr="003C4FA1">
              <w:rPr>
                <w:color w:val="FF0000"/>
                <w:sz w:val="24"/>
                <w:szCs w:val="24"/>
              </w:rPr>
              <w:t>.</w:t>
            </w:r>
          </w:p>
          <w:p w:rsidR="00576A8B" w:rsidRDefault="00576A8B" w:rsidP="00AC789B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 2022г – </w:t>
            </w:r>
            <w:r w:rsidR="005D326D">
              <w:rPr>
                <w:sz w:val="24"/>
                <w:szCs w:val="24"/>
              </w:rPr>
              <w:t>750</w:t>
            </w:r>
            <w:r w:rsidR="00AC789B">
              <w:rPr>
                <w:sz w:val="24"/>
                <w:szCs w:val="24"/>
              </w:rPr>
              <w:t>4</w:t>
            </w:r>
            <w:r w:rsidR="009E7B19">
              <w:rPr>
                <w:sz w:val="24"/>
                <w:szCs w:val="24"/>
              </w:rPr>
              <w:t>,9</w:t>
            </w:r>
            <w:r w:rsidR="005D326D">
              <w:rPr>
                <w:sz w:val="24"/>
                <w:szCs w:val="24"/>
              </w:rPr>
              <w:t xml:space="preserve">, </w:t>
            </w:r>
            <w:proofErr w:type="spellStart"/>
            <w:r w:rsidRPr="003C4FA1">
              <w:rPr>
                <w:sz w:val="24"/>
                <w:szCs w:val="24"/>
              </w:rPr>
              <w:t>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</w:t>
            </w:r>
            <w:proofErr w:type="spellEnd"/>
          </w:p>
          <w:p w:rsidR="00AC789B" w:rsidRDefault="00AC789B" w:rsidP="00AC7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2023г – 7501,9 тыс. руб.</w:t>
            </w:r>
          </w:p>
          <w:p w:rsidR="00AC789B" w:rsidRPr="003C4FA1" w:rsidRDefault="00AC789B" w:rsidP="00AC78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2024г. – 7501,9 тыс. руб.</w:t>
            </w:r>
          </w:p>
        </w:tc>
      </w:tr>
      <w:tr w:rsidR="00576A8B" w:rsidRPr="003C4FA1" w:rsidTr="00E8632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подпрограмма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>Приложение № 8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к муниципальной программе 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«Устойчивое развитие территории 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Муниципального образования 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Курманаевский </w:t>
      </w:r>
      <w:proofErr w:type="spellStart"/>
      <w:r w:rsidRPr="003C4FA1">
        <w:rPr>
          <w:sz w:val="24"/>
          <w:szCs w:val="24"/>
        </w:rPr>
        <w:t>сельсоветКурманаевского</w:t>
      </w:r>
      <w:proofErr w:type="spellEnd"/>
      <w:r w:rsidRPr="003C4FA1">
        <w:rPr>
          <w:sz w:val="24"/>
          <w:szCs w:val="24"/>
        </w:rPr>
        <w:t xml:space="preserve"> района 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Оренбургской области на 2019-2024 годы»</w:t>
      </w: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Cs/>
          <w:sz w:val="20"/>
          <w:szCs w:val="24"/>
          <w:bdr w:val="none" w:sz="0" w:space="0" w:color="auto" w:frame="1"/>
        </w:rPr>
      </w:pP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sz w:val="24"/>
          <w:szCs w:val="32"/>
        </w:rPr>
      </w:pPr>
      <w:r w:rsidRPr="003C4FA1">
        <w:rPr>
          <w:b/>
          <w:bCs/>
          <w:sz w:val="24"/>
          <w:szCs w:val="32"/>
          <w:bdr w:val="none" w:sz="0" w:space="0" w:color="auto" w:frame="1"/>
        </w:rPr>
        <w:t>ПАСПОРТ</w:t>
      </w: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sz w:val="24"/>
          <w:szCs w:val="32"/>
        </w:rPr>
      </w:pPr>
      <w:r w:rsidRPr="003C4FA1">
        <w:rPr>
          <w:b/>
          <w:bCs/>
          <w:sz w:val="24"/>
          <w:szCs w:val="32"/>
          <w:bdr w:val="none" w:sz="0" w:space="0" w:color="auto" w:frame="1"/>
        </w:rPr>
        <w:t xml:space="preserve">подпрограммы № 5 </w:t>
      </w:r>
      <w:r w:rsidRPr="003C4FA1">
        <w:rPr>
          <w:b/>
          <w:sz w:val="24"/>
          <w:szCs w:val="32"/>
        </w:rPr>
        <w:t>«Обеспечение пожарной безопасности на территории МО Курманаевский сельсовет»</w:t>
      </w: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sz w:val="24"/>
          <w:szCs w:val="24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25"/>
        <w:gridCol w:w="7087"/>
      </w:tblGrid>
      <w:tr w:rsidR="00576A8B" w:rsidRPr="003C4FA1" w:rsidTr="00E86323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Полное наименование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«Обеспечение пожарной безопасности на территории МО Курманаевский сельсовет »</w:t>
            </w:r>
          </w:p>
        </w:tc>
      </w:tr>
      <w:tr w:rsidR="00576A8B" w:rsidRPr="003C4FA1" w:rsidTr="00E86323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Ответственный исполнитель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3C4FA1">
              <w:rPr>
                <w:b/>
                <w:bCs/>
                <w:sz w:val="24"/>
                <w:szCs w:val="24"/>
              </w:rPr>
              <w:t> </w:t>
            </w:r>
            <w:r w:rsidRPr="003C4FA1">
              <w:rPr>
                <w:sz w:val="24"/>
                <w:szCs w:val="24"/>
              </w:rPr>
              <w:t> </w:t>
            </w:r>
          </w:p>
        </w:tc>
      </w:tr>
      <w:tr w:rsidR="00576A8B" w:rsidRPr="003C4FA1" w:rsidTr="00E86323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3C4FA1">
              <w:rPr>
                <w:sz w:val="24"/>
                <w:szCs w:val="24"/>
              </w:rPr>
              <w:t>;</w:t>
            </w:r>
          </w:p>
        </w:tc>
      </w:tr>
      <w:tr w:rsidR="00576A8B" w:rsidRPr="003C4FA1" w:rsidTr="00E86323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обеспечение необходимых условий укрепления пожарной безопасности на территории МО Курманаевский сельсовет,</w:t>
            </w:r>
          </w:p>
          <w:p w:rsidR="00576A8B" w:rsidRPr="003C4FA1" w:rsidRDefault="00576A8B" w:rsidP="00E86323">
            <w:pPr>
              <w:autoSpaceDE w:val="0"/>
              <w:spacing w:after="0" w:line="240" w:lineRule="auto"/>
              <w:rPr>
                <w:bCs/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защиты жизни, здоровья и имущества граждан и юридических лиц от пожаров</w:t>
            </w:r>
          </w:p>
        </w:tc>
      </w:tr>
      <w:tr w:rsidR="00576A8B" w:rsidRPr="003C4FA1" w:rsidTr="00E86323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обеспечение пожарной безопасности на территории МО Курманаевский сельсовет;</w:t>
            </w:r>
          </w:p>
          <w:p w:rsidR="00576A8B" w:rsidRPr="003C4FA1" w:rsidRDefault="00576A8B" w:rsidP="00E86323">
            <w:p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создание необходимых условий для предупреждения и тушения пожаров;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содействие распространению пожарно-технических знаний среди населения;</w:t>
            </w:r>
          </w:p>
          <w:p w:rsidR="00576A8B" w:rsidRPr="003C4FA1" w:rsidRDefault="00576A8B" w:rsidP="00E86323">
            <w:pPr>
              <w:tabs>
                <w:tab w:val="left" w:pos="254"/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реализация мероприятий по соблюдению населением правил пожарной безопасности;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 уменьшение количества пожаров, гибели людей, травматизма и размера  материальных потерь от огня      </w:t>
            </w:r>
          </w:p>
          <w:p w:rsidR="00576A8B" w:rsidRPr="003C4FA1" w:rsidRDefault="00576A8B" w:rsidP="00E86323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решение вопросов организационно-правового, финансового,  материально-технического обеспечения  мер пожарной безопасности в границах населенных пунктов поселения</w:t>
            </w:r>
          </w:p>
        </w:tc>
      </w:tr>
      <w:tr w:rsidR="00576A8B" w:rsidRPr="003C4FA1" w:rsidTr="00E86323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bCs/>
                <w:sz w:val="24"/>
                <w:szCs w:val="24"/>
              </w:rPr>
              <w:t>- д</w:t>
            </w:r>
            <w:r w:rsidRPr="003C4FA1">
              <w:rPr>
                <w:sz w:val="24"/>
                <w:szCs w:val="24"/>
              </w:rPr>
              <w:t>оля пожаров, ликвидированных силами ДПК, в общем числе пожаров</w:t>
            </w:r>
            <w:r w:rsidRPr="003C4FA1">
              <w:rPr>
                <w:bCs/>
                <w:sz w:val="24"/>
                <w:szCs w:val="24"/>
              </w:rPr>
              <w:t>;</w:t>
            </w:r>
          </w:p>
          <w:p w:rsidR="00576A8B" w:rsidRPr="003C4FA1" w:rsidRDefault="00576A8B" w:rsidP="00E86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  <w:bCs/>
              </w:rPr>
              <w:t>- д</w:t>
            </w:r>
            <w:r w:rsidRPr="003C4FA1">
              <w:rPr>
                <w:rFonts w:ascii="Times New Roman" w:hAnsi="Times New Roman" w:cs="Times New Roman"/>
              </w:rPr>
              <w:t>оля граждан, информированных о первичных мерах пожарной безопасности;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количество публикаций в газете «Вестник Курманаевского сельсовета» по противопожарной профилактике</w:t>
            </w:r>
          </w:p>
        </w:tc>
      </w:tr>
      <w:tr w:rsidR="00576A8B" w:rsidRPr="003C4FA1" w:rsidTr="00E86323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Этапы и сроки </w:t>
            </w:r>
            <w:r w:rsidRPr="003C4FA1">
              <w:rPr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>Сроки реализации: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 xml:space="preserve">2019-2024 годы. </w:t>
            </w:r>
          </w:p>
        </w:tc>
      </w:tr>
      <w:tr w:rsidR="00576A8B" w:rsidRPr="003C4FA1" w:rsidTr="00E86323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>Объемы фи</w:t>
            </w:r>
            <w:r w:rsidRPr="003C4FA1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FA1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осуществляется за счет средств бюджета Администрации МО Курманаевский сельсовет</w:t>
            </w:r>
            <w:proofErr w:type="gramStart"/>
            <w:r w:rsidRPr="003C4FA1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2019г.- 1200</w:t>
            </w:r>
            <w:r w:rsidRPr="003C4FA1">
              <w:rPr>
                <w:color w:val="000000"/>
                <w:sz w:val="24"/>
                <w:szCs w:val="24"/>
                <w:lang w:eastAsia="ru-RU"/>
              </w:rPr>
              <w:t>,0</w:t>
            </w:r>
            <w:r w:rsidRPr="003C4FA1">
              <w:rPr>
                <w:sz w:val="24"/>
                <w:szCs w:val="24"/>
              </w:rPr>
              <w:t>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2020г.- 1103,807тыс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2021г-  </w:t>
            </w:r>
            <w:r>
              <w:rPr>
                <w:sz w:val="24"/>
                <w:szCs w:val="24"/>
              </w:rPr>
              <w:t xml:space="preserve">1135,08 </w:t>
            </w:r>
            <w:proofErr w:type="spellStart"/>
            <w:r w:rsidRPr="003C4FA1">
              <w:rPr>
                <w:sz w:val="24"/>
                <w:szCs w:val="24"/>
              </w:rPr>
              <w:t>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</w:t>
            </w:r>
            <w:proofErr w:type="spellEnd"/>
            <w:r w:rsidRPr="003C4FA1">
              <w:rPr>
                <w:sz w:val="24"/>
                <w:szCs w:val="24"/>
              </w:rPr>
              <w:t> </w:t>
            </w:r>
          </w:p>
          <w:p w:rsidR="00576A8B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2022г. – 1200 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  <w:p w:rsidR="00AC789B" w:rsidRDefault="00AC789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 – 1200,0 тыс. руб.</w:t>
            </w:r>
          </w:p>
          <w:p w:rsidR="00AC789B" w:rsidRPr="003C4FA1" w:rsidRDefault="00AC789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г.- 1200,0 тыс. руб.</w:t>
            </w:r>
          </w:p>
        </w:tc>
      </w:tr>
      <w:tr w:rsidR="00576A8B" w:rsidRPr="003C4FA1" w:rsidTr="00E86323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-Повышение организации управления и системы </w:t>
            </w:r>
            <w:proofErr w:type="gramStart"/>
            <w:r w:rsidRPr="003C4FA1">
              <w:rPr>
                <w:sz w:val="24"/>
                <w:szCs w:val="24"/>
              </w:rPr>
              <w:t>контроля за</w:t>
            </w:r>
            <w:proofErr w:type="gramEnd"/>
            <w:r w:rsidRPr="003C4FA1">
              <w:rPr>
                <w:sz w:val="24"/>
                <w:szCs w:val="24"/>
              </w:rPr>
              <w:t xml:space="preserve"> исполнением программы </w:t>
            </w:r>
          </w:p>
        </w:tc>
      </w:tr>
    </w:tbl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>Приложение № 9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к муниципальной программе 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«Устойчивое развитие территории 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Муниципального образования 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Курманаевский  </w:t>
      </w:r>
      <w:proofErr w:type="spellStart"/>
      <w:r w:rsidRPr="003C4FA1">
        <w:rPr>
          <w:sz w:val="24"/>
          <w:szCs w:val="24"/>
        </w:rPr>
        <w:t>сельсоветКурманаевского</w:t>
      </w:r>
      <w:proofErr w:type="spellEnd"/>
      <w:r w:rsidRPr="003C4FA1">
        <w:rPr>
          <w:sz w:val="24"/>
          <w:szCs w:val="24"/>
        </w:rPr>
        <w:t xml:space="preserve"> района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>Оренбургской области на 2019-2024 годы»</w:t>
      </w:r>
    </w:p>
    <w:p w:rsidR="00576A8B" w:rsidRPr="003C4FA1" w:rsidRDefault="00576A8B" w:rsidP="00576A8B">
      <w:pPr>
        <w:spacing w:after="0" w:line="240" w:lineRule="auto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sz w:val="24"/>
          <w:szCs w:val="32"/>
        </w:rPr>
      </w:pPr>
      <w:r w:rsidRPr="003C4FA1">
        <w:rPr>
          <w:b/>
          <w:bCs/>
          <w:sz w:val="24"/>
          <w:szCs w:val="32"/>
          <w:bdr w:val="none" w:sz="0" w:space="0" w:color="auto" w:frame="1"/>
        </w:rPr>
        <w:t>ПАСПОРТ</w:t>
      </w: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sz w:val="24"/>
          <w:szCs w:val="32"/>
        </w:rPr>
      </w:pPr>
      <w:r w:rsidRPr="003C4FA1">
        <w:rPr>
          <w:b/>
          <w:bCs/>
          <w:sz w:val="24"/>
          <w:szCs w:val="32"/>
          <w:bdr w:val="none" w:sz="0" w:space="0" w:color="auto" w:frame="1"/>
        </w:rPr>
        <w:t xml:space="preserve">подпрограммы № 6 </w:t>
      </w:r>
      <w:r w:rsidRPr="003C4FA1">
        <w:rPr>
          <w:b/>
          <w:sz w:val="24"/>
          <w:szCs w:val="32"/>
        </w:rPr>
        <w:t>«</w:t>
      </w:r>
      <w:r w:rsidRPr="003C4FA1">
        <w:rPr>
          <w:b/>
          <w:bCs/>
          <w:sz w:val="24"/>
          <w:szCs w:val="32"/>
        </w:rPr>
        <w:t xml:space="preserve">Развитие культуры на территории </w:t>
      </w:r>
      <w:proofErr w:type="spellStart"/>
      <w:r w:rsidRPr="003C4FA1">
        <w:rPr>
          <w:b/>
          <w:bCs/>
          <w:sz w:val="24"/>
          <w:szCs w:val="32"/>
        </w:rPr>
        <w:t>МО</w:t>
      </w:r>
      <w:r w:rsidRPr="003C4FA1">
        <w:rPr>
          <w:b/>
          <w:sz w:val="24"/>
          <w:szCs w:val="32"/>
        </w:rPr>
        <w:t>Курманаевский</w:t>
      </w:r>
      <w:proofErr w:type="spellEnd"/>
      <w:r w:rsidRPr="003C4FA1">
        <w:rPr>
          <w:b/>
          <w:sz w:val="24"/>
          <w:szCs w:val="32"/>
        </w:rPr>
        <w:t xml:space="preserve"> сельсовет»</w:t>
      </w: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57"/>
        <w:gridCol w:w="7178"/>
      </w:tblGrid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Полное наименование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«</w:t>
            </w:r>
            <w:r w:rsidRPr="003C4FA1">
              <w:rPr>
                <w:bCs/>
                <w:sz w:val="24"/>
                <w:szCs w:val="24"/>
              </w:rPr>
              <w:t xml:space="preserve">Развитие культуры на территории </w:t>
            </w:r>
            <w:proofErr w:type="spellStart"/>
            <w:r w:rsidRPr="003C4FA1">
              <w:rPr>
                <w:bCs/>
                <w:sz w:val="24"/>
                <w:szCs w:val="24"/>
              </w:rPr>
              <w:t>МО</w:t>
            </w:r>
            <w:r w:rsidRPr="003C4FA1">
              <w:rPr>
                <w:sz w:val="24"/>
                <w:szCs w:val="24"/>
              </w:rPr>
              <w:t>Курманаевский</w:t>
            </w:r>
            <w:proofErr w:type="spellEnd"/>
            <w:r w:rsidRPr="003C4FA1">
              <w:rPr>
                <w:sz w:val="24"/>
                <w:szCs w:val="24"/>
              </w:rPr>
              <w:t xml:space="preserve"> сельсовет»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Ответственный исполнитель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3C4FA1">
              <w:rPr>
                <w:b/>
                <w:bCs/>
                <w:sz w:val="24"/>
                <w:szCs w:val="24"/>
              </w:rPr>
              <w:t> </w:t>
            </w:r>
            <w:r w:rsidRPr="003C4FA1">
              <w:rPr>
                <w:sz w:val="24"/>
                <w:szCs w:val="24"/>
              </w:rPr>
              <w:t> 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3C4FA1">
              <w:rPr>
                <w:sz w:val="24"/>
                <w:szCs w:val="24"/>
              </w:rPr>
              <w:t>;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Курманаевский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   повышение культурного уровня населения МО Курманаевский сельсовет</w:t>
            </w:r>
            <w:proofErr w:type="gramStart"/>
            <w:r w:rsidRPr="003C4FA1">
              <w:rPr>
                <w:sz w:val="24"/>
                <w:szCs w:val="24"/>
              </w:rPr>
              <w:t xml:space="preserve"> ;</w:t>
            </w:r>
            <w:proofErr w:type="gramEnd"/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    создание равных условий для культурного развития жителей поселка;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    сохранение и развитие накопленной национальной культуры;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    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  развитие профессионального искусства;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   совершенствование организации досуга населения;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    поддержка молодых дарований в сфере культуры и искусства.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- Количество культурно массовых мероприятий;</w:t>
            </w:r>
          </w:p>
          <w:p w:rsidR="00576A8B" w:rsidRPr="003C4FA1" w:rsidRDefault="00576A8B" w:rsidP="00E86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  <w:bCs/>
              </w:rPr>
              <w:t>- д</w:t>
            </w:r>
            <w:r w:rsidRPr="003C4FA1">
              <w:rPr>
                <w:rFonts w:ascii="Times New Roman" w:hAnsi="Times New Roman" w:cs="Times New Roman"/>
              </w:rPr>
              <w:t>оля граждан, посещающих культурно массовые мероприятия;</w:t>
            </w:r>
          </w:p>
          <w:p w:rsidR="00576A8B" w:rsidRPr="003C4FA1" w:rsidRDefault="00576A8B" w:rsidP="00E86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  <w:bCs/>
              </w:rPr>
              <w:t>- д</w:t>
            </w:r>
            <w:r w:rsidRPr="003C4FA1">
              <w:rPr>
                <w:rFonts w:ascii="Times New Roman" w:hAnsi="Times New Roman" w:cs="Times New Roman"/>
              </w:rPr>
              <w:t>оля граждан, пользующихся библиотечными фондами;</w:t>
            </w:r>
          </w:p>
          <w:p w:rsidR="00576A8B" w:rsidRPr="003C4FA1" w:rsidRDefault="00576A8B" w:rsidP="00E86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76A8B" w:rsidRPr="003C4FA1" w:rsidTr="00E86323">
        <w:trPr>
          <w:trHeight w:val="69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Сроки реализации: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2019-2024 годы. 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Объемы фи</w:t>
            </w:r>
            <w:r w:rsidRPr="003C4FA1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Общий объем финансирования за весь период реализации  составит    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2019г.- 5503,0тыс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2020г.- 5324,628 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2021г-  </w:t>
            </w:r>
            <w:r>
              <w:rPr>
                <w:sz w:val="24"/>
                <w:szCs w:val="24"/>
              </w:rPr>
              <w:t>4988,68</w:t>
            </w:r>
            <w:r w:rsidRPr="003C4FA1">
              <w:rPr>
                <w:sz w:val="24"/>
                <w:szCs w:val="24"/>
              </w:rPr>
              <w:t xml:space="preserve"> 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 </w:t>
            </w:r>
          </w:p>
          <w:p w:rsidR="00576A8B" w:rsidRDefault="00576A8B" w:rsidP="001D487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2022г. – 5</w:t>
            </w:r>
            <w:r w:rsidR="001D4870">
              <w:rPr>
                <w:sz w:val="24"/>
                <w:szCs w:val="24"/>
              </w:rPr>
              <w:t>412</w:t>
            </w:r>
            <w:r w:rsidRPr="003C4FA1">
              <w:rPr>
                <w:sz w:val="24"/>
                <w:szCs w:val="24"/>
              </w:rPr>
              <w:t>,0тыс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  <w:p w:rsidR="00AC789B" w:rsidRDefault="00AC789B" w:rsidP="001D487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3C4FA1">
              <w:rPr>
                <w:sz w:val="24"/>
                <w:szCs w:val="24"/>
              </w:rPr>
              <w:t>г. – 5</w:t>
            </w:r>
            <w:r>
              <w:rPr>
                <w:sz w:val="24"/>
                <w:szCs w:val="24"/>
              </w:rPr>
              <w:t>412</w:t>
            </w:r>
            <w:r w:rsidRPr="003C4FA1">
              <w:rPr>
                <w:sz w:val="24"/>
                <w:szCs w:val="24"/>
              </w:rPr>
              <w:t>,0тыс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</w:t>
            </w:r>
          </w:p>
          <w:p w:rsidR="00AC789B" w:rsidRPr="003C4FA1" w:rsidRDefault="00AC789B" w:rsidP="00AC789B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3C4FA1">
              <w:rPr>
                <w:sz w:val="24"/>
                <w:szCs w:val="24"/>
              </w:rPr>
              <w:t>г. – 5</w:t>
            </w:r>
            <w:r>
              <w:rPr>
                <w:sz w:val="24"/>
                <w:szCs w:val="24"/>
              </w:rPr>
              <w:t>412</w:t>
            </w:r>
            <w:r w:rsidRPr="003C4FA1">
              <w:rPr>
                <w:sz w:val="24"/>
                <w:szCs w:val="24"/>
              </w:rPr>
              <w:t>,0тыс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Повышение уровня нравственно-эстетического и духовного развития населения МО Курманаевский сельсовет,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</w:t>
            </w:r>
            <w:proofErr w:type="spellStart"/>
            <w:r w:rsidRPr="003C4FA1">
              <w:rPr>
                <w:sz w:val="24"/>
                <w:szCs w:val="24"/>
              </w:rPr>
              <w:t>интеллектуально-досуговых</w:t>
            </w:r>
            <w:proofErr w:type="spellEnd"/>
            <w:r w:rsidRPr="003C4FA1">
              <w:rPr>
                <w:sz w:val="24"/>
                <w:szCs w:val="24"/>
              </w:rPr>
              <w:t xml:space="preserve">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Реализация Программы позволит решить следующие вопросы: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    повышение доступности и качества культурного продукта для населения;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   - создание условий для организации культурно-массового досуга населения.  </w:t>
            </w:r>
          </w:p>
        </w:tc>
      </w:tr>
    </w:tbl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>Приложение № 10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к  муниципальной программе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«Устойчивое развитие территории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Муниципального образования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Курманаевский  </w:t>
      </w:r>
      <w:proofErr w:type="spellStart"/>
      <w:r w:rsidRPr="003C4FA1">
        <w:rPr>
          <w:sz w:val="24"/>
          <w:szCs w:val="24"/>
        </w:rPr>
        <w:t>сельсоветКурманаевского</w:t>
      </w:r>
      <w:proofErr w:type="spellEnd"/>
      <w:r w:rsidRPr="003C4FA1">
        <w:rPr>
          <w:sz w:val="24"/>
          <w:szCs w:val="24"/>
        </w:rPr>
        <w:t xml:space="preserve">  района   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>Оренбургской области на 2019-2024 годы»</w:t>
      </w:r>
    </w:p>
    <w:p w:rsidR="00576A8B" w:rsidRPr="003C4FA1" w:rsidRDefault="00576A8B" w:rsidP="00576A8B">
      <w:pPr>
        <w:spacing w:after="0" w:line="240" w:lineRule="auto"/>
        <w:jc w:val="right"/>
        <w:textAlignment w:val="baseline"/>
        <w:rPr>
          <w:bCs/>
          <w:sz w:val="20"/>
          <w:szCs w:val="24"/>
          <w:bdr w:val="none" w:sz="0" w:space="0" w:color="auto" w:frame="1"/>
        </w:rPr>
      </w:pP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sz w:val="24"/>
          <w:szCs w:val="32"/>
        </w:rPr>
      </w:pPr>
      <w:r w:rsidRPr="003C4FA1">
        <w:rPr>
          <w:b/>
          <w:bCs/>
          <w:sz w:val="24"/>
          <w:szCs w:val="32"/>
          <w:bdr w:val="none" w:sz="0" w:space="0" w:color="auto" w:frame="1"/>
        </w:rPr>
        <w:t>ПАСПОРТ</w:t>
      </w:r>
    </w:p>
    <w:p w:rsidR="00576A8B" w:rsidRPr="003C4FA1" w:rsidRDefault="00576A8B" w:rsidP="00576A8B">
      <w:pPr>
        <w:autoSpaceDE w:val="0"/>
        <w:spacing w:after="0" w:line="240" w:lineRule="auto"/>
        <w:jc w:val="center"/>
        <w:rPr>
          <w:b/>
          <w:sz w:val="22"/>
          <w:szCs w:val="24"/>
        </w:rPr>
      </w:pPr>
      <w:r w:rsidRPr="003C4FA1">
        <w:rPr>
          <w:b/>
          <w:bCs/>
          <w:sz w:val="24"/>
          <w:szCs w:val="32"/>
          <w:bdr w:val="none" w:sz="0" w:space="0" w:color="auto" w:frame="1"/>
        </w:rPr>
        <w:t xml:space="preserve">подпрограммы №7 </w:t>
      </w:r>
      <w:r w:rsidRPr="003C4FA1">
        <w:rPr>
          <w:b/>
          <w:bCs/>
          <w:sz w:val="24"/>
          <w:szCs w:val="32"/>
        </w:rPr>
        <w:t>«</w:t>
      </w:r>
      <w:r w:rsidRPr="003C4FA1">
        <w:rPr>
          <w:b/>
          <w:sz w:val="24"/>
          <w:szCs w:val="32"/>
        </w:rPr>
        <w:t>Развитие физической культуры и спорта в муниципальном образовании Курманаевский сельсовет»</w:t>
      </w:r>
    </w:p>
    <w:p w:rsidR="00576A8B" w:rsidRPr="003C4FA1" w:rsidRDefault="00576A8B" w:rsidP="00576A8B">
      <w:pPr>
        <w:autoSpaceDE w:val="0"/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566"/>
        <w:gridCol w:w="6869"/>
      </w:tblGrid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Полное наименование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bCs/>
                <w:sz w:val="24"/>
                <w:szCs w:val="24"/>
              </w:rPr>
              <w:t>«</w:t>
            </w:r>
            <w:r w:rsidRPr="003C4FA1">
              <w:rPr>
                <w:sz w:val="24"/>
                <w:szCs w:val="24"/>
              </w:rPr>
              <w:t xml:space="preserve">Развитие физической культуры и спорта в муниципальном образовании Курманаевский сельсовет»                   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Ответственный исполнитель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3C4FA1">
              <w:rPr>
                <w:b/>
                <w:bCs/>
                <w:sz w:val="24"/>
                <w:szCs w:val="24"/>
              </w:rPr>
              <w:t> </w:t>
            </w:r>
            <w:r w:rsidRPr="003C4FA1">
              <w:rPr>
                <w:sz w:val="24"/>
                <w:szCs w:val="24"/>
              </w:rPr>
              <w:t> 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повышение условий и укрепление здоровья жителей МО Курманаевский сельсовет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</w:tr>
      <w:tr w:rsidR="00576A8B" w:rsidRPr="003C4FA1" w:rsidTr="00E86323">
        <w:trPr>
          <w:trHeight w:val="1683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развитие системы спортивных и физкультурных мероприятий с населением МО Курманаевский сельсовет по месту жительства;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развитие системы физкультурных и спортивных мероприятий для лиц с ограниченными возможностями здоровья и инвалидов;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осуществление пропаганды физической культуры и спорта как важнейшей  составляющей здорового образа жизни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autoSpaceDE w:val="0"/>
              <w:spacing w:after="0" w:line="240" w:lineRule="auto"/>
              <w:rPr>
                <w:bCs/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доля населения, вовлеченного  в физкультурно-спортивные мероприятия;</w:t>
            </w:r>
          </w:p>
          <w:p w:rsidR="00576A8B" w:rsidRPr="003C4FA1" w:rsidRDefault="00576A8B" w:rsidP="00E86323">
            <w:pPr>
              <w:autoSpaceDE w:val="0"/>
              <w:spacing w:after="0" w:line="240" w:lineRule="auto"/>
              <w:rPr>
                <w:bCs/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уровень обеспеченности оборудованием, инвентарем и материалами для занятий физкультурой и спортом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Сроки реализации: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2019-2024 годы. 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Объемы фи</w:t>
            </w:r>
            <w:r w:rsidRPr="003C4FA1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Общий объем финансирования за весь период реализации составит    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 xml:space="preserve">   2019г.- 39,975тыс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  2020г.- 50,0 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  2021г-  </w:t>
            </w:r>
            <w:r>
              <w:rPr>
                <w:sz w:val="24"/>
                <w:szCs w:val="24"/>
              </w:rPr>
              <w:t xml:space="preserve">0,0 </w:t>
            </w:r>
            <w:proofErr w:type="spellStart"/>
            <w:r w:rsidRPr="003C4FA1">
              <w:rPr>
                <w:sz w:val="24"/>
                <w:szCs w:val="24"/>
              </w:rPr>
              <w:t>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</w:t>
            </w:r>
            <w:proofErr w:type="spellEnd"/>
            <w:r w:rsidRPr="003C4FA1">
              <w:rPr>
                <w:sz w:val="24"/>
                <w:szCs w:val="24"/>
              </w:rPr>
              <w:t> </w:t>
            </w:r>
          </w:p>
          <w:p w:rsidR="00AC789B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  2022г.- 50,0 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  <w:p w:rsidR="00AC789B" w:rsidRDefault="00AC789B" w:rsidP="00AC789B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C4FA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3C4FA1">
              <w:rPr>
                <w:sz w:val="24"/>
                <w:szCs w:val="24"/>
              </w:rPr>
              <w:t>г.- 50,0 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  <w:p w:rsidR="00576A8B" w:rsidRPr="003C4FA1" w:rsidRDefault="00AC789B" w:rsidP="00AC789B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C4FA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3C4FA1">
              <w:rPr>
                <w:sz w:val="24"/>
                <w:szCs w:val="24"/>
              </w:rPr>
              <w:t>г.- 50,0 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Обеспечение доступности занятий физической культурой и спортом  всем жителям  поселения;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 увеличение количества детей и </w:t>
            </w:r>
            <w:proofErr w:type="gramStart"/>
            <w:r w:rsidRPr="003C4FA1">
              <w:rPr>
                <w:sz w:val="24"/>
                <w:szCs w:val="24"/>
              </w:rPr>
              <w:t>подростков</w:t>
            </w:r>
            <w:proofErr w:type="gramEnd"/>
            <w:r w:rsidRPr="003C4FA1">
              <w:rPr>
                <w:sz w:val="24"/>
                <w:szCs w:val="24"/>
              </w:rPr>
              <w:t xml:space="preserve">  занимающихся  спортом;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приобщение жителей сельского поселения к здоровому образу жизни</w:t>
            </w:r>
          </w:p>
        </w:tc>
      </w:tr>
    </w:tbl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>Приложение № 11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к  муниципальной программе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«Устойчивое развитие территории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Муниципального образования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Курманаевский  </w:t>
      </w:r>
      <w:proofErr w:type="spellStart"/>
      <w:r w:rsidRPr="003C4FA1">
        <w:rPr>
          <w:sz w:val="24"/>
          <w:szCs w:val="24"/>
        </w:rPr>
        <w:t>сельсоветКурманаевского</w:t>
      </w:r>
      <w:proofErr w:type="spellEnd"/>
      <w:r w:rsidRPr="003C4FA1">
        <w:rPr>
          <w:sz w:val="24"/>
          <w:szCs w:val="24"/>
        </w:rPr>
        <w:t xml:space="preserve">  района    </w:t>
      </w:r>
    </w:p>
    <w:p w:rsidR="00576A8B" w:rsidRPr="003C4FA1" w:rsidRDefault="00576A8B" w:rsidP="00576A8B">
      <w:pPr>
        <w:spacing w:after="0" w:line="240" w:lineRule="auto"/>
        <w:jc w:val="right"/>
        <w:rPr>
          <w:sz w:val="22"/>
          <w:szCs w:val="24"/>
        </w:rPr>
      </w:pPr>
      <w:r w:rsidRPr="003C4FA1">
        <w:rPr>
          <w:sz w:val="24"/>
          <w:szCs w:val="24"/>
        </w:rPr>
        <w:t>Оренбургской области на 2019-2024 годы</w:t>
      </w: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3C4FA1">
        <w:rPr>
          <w:b/>
          <w:bCs/>
          <w:sz w:val="24"/>
          <w:szCs w:val="24"/>
          <w:bdr w:val="none" w:sz="0" w:space="0" w:color="auto" w:frame="1"/>
        </w:rPr>
        <w:t>ПАСПОРТ</w:t>
      </w:r>
    </w:p>
    <w:p w:rsidR="00576A8B" w:rsidRPr="003C4FA1" w:rsidRDefault="00576A8B" w:rsidP="00576A8B">
      <w:pPr>
        <w:autoSpaceDE w:val="0"/>
        <w:spacing w:after="0" w:line="240" w:lineRule="auto"/>
        <w:jc w:val="center"/>
        <w:rPr>
          <w:b/>
          <w:sz w:val="24"/>
          <w:szCs w:val="24"/>
        </w:rPr>
      </w:pPr>
      <w:r w:rsidRPr="003C4FA1">
        <w:rPr>
          <w:b/>
          <w:sz w:val="24"/>
          <w:szCs w:val="24"/>
        </w:rPr>
        <w:t>подпрограммы № 8 «Пенсионное обеспечение лиц, замещавших муниципальные должности  и должности муниципальной службы в муниципальном образовании Курманаевский сельсовет»</w:t>
      </w:r>
    </w:p>
    <w:p w:rsidR="00576A8B" w:rsidRPr="003C4FA1" w:rsidRDefault="00576A8B" w:rsidP="00576A8B">
      <w:pPr>
        <w:autoSpaceDE w:val="0"/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624"/>
        <w:gridCol w:w="6811"/>
      </w:tblGrid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Полное наименование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«Пенсионное обеспечение лиц, замещавших муниципальные должности  и должности муниципальной службы в муниципальном образовании Курманаевский сельсовет »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Ответственный исполнитель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3C4FA1">
              <w:rPr>
                <w:b/>
                <w:bCs/>
                <w:sz w:val="24"/>
                <w:szCs w:val="24"/>
              </w:rPr>
              <w:t> </w:t>
            </w:r>
            <w:r w:rsidRPr="003C4FA1">
              <w:rPr>
                <w:sz w:val="24"/>
                <w:szCs w:val="24"/>
              </w:rPr>
              <w:t> 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 Реализация прав лиц, замещавших муниципальные должности и должности муниципальной службы на пенсионное обеспечение </w:t>
            </w:r>
          </w:p>
        </w:tc>
      </w:tr>
      <w:tr w:rsidR="00576A8B" w:rsidRPr="003C4FA1" w:rsidTr="00E86323">
        <w:trPr>
          <w:trHeight w:val="1683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3C4FA1">
              <w:rPr>
                <w:sz w:val="24"/>
                <w:szCs w:val="24"/>
              </w:rPr>
              <w:t xml:space="preserve">- Назначение и выплата государственной пенсии за выслугу лет лицам, замещавшим муниципальные должности и должности муниципальной службы в соответствии </w:t>
            </w:r>
            <w:proofErr w:type="spellStart"/>
            <w:r w:rsidRPr="003C4FA1">
              <w:rPr>
                <w:sz w:val="24"/>
                <w:szCs w:val="24"/>
              </w:rPr>
              <w:t>срешением</w:t>
            </w:r>
            <w:proofErr w:type="spellEnd"/>
            <w:r w:rsidRPr="003C4FA1">
              <w:rPr>
                <w:sz w:val="24"/>
                <w:szCs w:val="24"/>
              </w:rPr>
              <w:t xml:space="preserve"> Совета № 28 от 26.02.2016 года «</w:t>
            </w:r>
            <w:r w:rsidRPr="003C4FA1">
              <w:rPr>
                <w:rFonts w:eastAsia="Times New Roman"/>
                <w:sz w:val="24"/>
                <w:szCs w:val="24"/>
              </w:rPr>
              <w:t>Об утверждении Положения «Об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Курманаевский сельсовет Курманаевского района Оренбургской области»</w:t>
            </w:r>
            <w:proofErr w:type="gramEnd"/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  Соблюдение сроков по назначению, расчету (перерасчету) и выплате  государственной пенсии за выслугу лет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   Объем денежных средств, необходимый  для выплаты </w:t>
            </w:r>
          </w:p>
          <w:p w:rsidR="00576A8B" w:rsidRPr="003C4FA1" w:rsidRDefault="00576A8B" w:rsidP="00E86323">
            <w:pPr>
              <w:autoSpaceDE w:val="0"/>
              <w:spacing w:after="0" w:line="240" w:lineRule="auto"/>
              <w:rPr>
                <w:bCs/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государственной пенсии за выслугу лет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Сроки реализации: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2019-2024 годы. 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Объемы фи</w:t>
            </w:r>
            <w:r w:rsidRPr="003C4FA1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Финансирование Программы осуществляется за счет средств 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местного бюджета. Общий объем финансирования подпрограммы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2019г.- </w:t>
            </w:r>
            <w:r w:rsidRPr="003C4FA1">
              <w:rPr>
                <w:color w:val="000000"/>
                <w:sz w:val="24"/>
                <w:szCs w:val="24"/>
                <w:lang w:eastAsia="ru-RU"/>
              </w:rPr>
              <w:t>235,0</w:t>
            </w:r>
            <w:r w:rsidRPr="003C4FA1">
              <w:rPr>
                <w:sz w:val="24"/>
                <w:szCs w:val="24"/>
              </w:rPr>
              <w:t>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2020г.- </w:t>
            </w:r>
            <w:r w:rsidRPr="003C4FA1">
              <w:rPr>
                <w:color w:val="000000"/>
                <w:sz w:val="24"/>
                <w:szCs w:val="24"/>
                <w:lang w:eastAsia="ru-RU"/>
              </w:rPr>
              <w:t xml:space="preserve">218,205 </w:t>
            </w:r>
            <w:r w:rsidRPr="003C4FA1">
              <w:rPr>
                <w:sz w:val="24"/>
                <w:szCs w:val="24"/>
              </w:rPr>
              <w:t>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2021г- 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218,205 </w:t>
            </w:r>
            <w:proofErr w:type="spellStart"/>
            <w:r w:rsidRPr="003C4FA1">
              <w:rPr>
                <w:sz w:val="24"/>
                <w:szCs w:val="24"/>
              </w:rPr>
              <w:t>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</w:t>
            </w:r>
            <w:proofErr w:type="spellEnd"/>
            <w:r w:rsidRPr="003C4FA1">
              <w:rPr>
                <w:sz w:val="24"/>
                <w:szCs w:val="24"/>
              </w:rPr>
              <w:t> </w:t>
            </w:r>
          </w:p>
          <w:p w:rsidR="00576A8B" w:rsidRDefault="00576A8B" w:rsidP="001D487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2022г.- 2</w:t>
            </w:r>
            <w:r w:rsidR="001D4870">
              <w:rPr>
                <w:sz w:val="24"/>
                <w:szCs w:val="24"/>
              </w:rPr>
              <w:t>7</w:t>
            </w:r>
            <w:r w:rsidRPr="003C4FA1">
              <w:rPr>
                <w:sz w:val="24"/>
                <w:szCs w:val="24"/>
              </w:rPr>
              <w:t>0,0 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  <w:p w:rsidR="00AC789B" w:rsidRDefault="00AC789B" w:rsidP="00AC789B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3C4FA1">
              <w:rPr>
                <w:sz w:val="24"/>
                <w:szCs w:val="24"/>
              </w:rPr>
              <w:t>г.- 2</w:t>
            </w:r>
            <w:r>
              <w:rPr>
                <w:sz w:val="24"/>
                <w:szCs w:val="24"/>
              </w:rPr>
              <w:t>7</w:t>
            </w:r>
            <w:r w:rsidRPr="003C4FA1">
              <w:rPr>
                <w:sz w:val="24"/>
                <w:szCs w:val="24"/>
              </w:rPr>
              <w:t>0,0 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  <w:p w:rsidR="00AC789B" w:rsidRPr="003C4FA1" w:rsidRDefault="00AC789B" w:rsidP="00AC789B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3C4FA1">
              <w:rPr>
                <w:sz w:val="24"/>
                <w:szCs w:val="24"/>
              </w:rPr>
              <w:t>г.- 2</w:t>
            </w:r>
            <w:r>
              <w:rPr>
                <w:sz w:val="24"/>
                <w:szCs w:val="24"/>
              </w:rPr>
              <w:t>7</w:t>
            </w:r>
            <w:r w:rsidRPr="003C4FA1">
              <w:rPr>
                <w:sz w:val="24"/>
                <w:szCs w:val="24"/>
              </w:rPr>
              <w:t>0,0 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 Гарантированное право лицам, замещавшим </w:t>
            </w:r>
            <w:proofErr w:type="gramStart"/>
            <w:r w:rsidRPr="003C4FA1">
              <w:rPr>
                <w:sz w:val="24"/>
                <w:szCs w:val="24"/>
              </w:rPr>
              <w:t>муниципальные</w:t>
            </w:r>
            <w:proofErr w:type="gramEnd"/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должности и должности муниципальной службы, на </w:t>
            </w:r>
            <w:proofErr w:type="gramStart"/>
            <w:r w:rsidRPr="003C4FA1">
              <w:rPr>
                <w:sz w:val="24"/>
                <w:szCs w:val="24"/>
              </w:rPr>
              <w:t>пенсионное</w:t>
            </w:r>
            <w:proofErr w:type="gramEnd"/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обеспечение в соответствии с действующим законодательством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Организация управления и системы  контроля </w:t>
            </w:r>
            <w:proofErr w:type="spellStart"/>
            <w:r w:rsidRPr="003C4FA1">
              <w:rPr>
                <w:sz w:val="24"/>
                <w:szCs w:val="24"/>
              </w:rPr>
              <w:t>заисполнением</w:t>
            </w:r>
            <w:proofErr w:type="spellEnd"/>
            <w:r w:rsidRPr="003C4FA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C4FA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C4FA1">
              <w:rPr>
                <w:rFonts w:ascii="Times New Roman" w:hAnsi="Times New Roman" w:cs="Times New Roman"/>
              </w:rPr>
              <w:t xml:space="preserve"> ходом реализации муниципальной. Подпрограммы  осуществляется Администрацией МО Курманаевский сельсовет, в соответствии с ее полномочиями, установленными федеральным и областным законодательством.</w:t>
            </w:r>
          </w:p>
          <w:p w:rsidR="00576A8B" w:rsidRPr="003C4FA1" w:rsidRDefault="00576A8B" w:rsidP="00E86323">
            <w:pPr>
              <w:pStyle w:val="a6"/>
              <w:spacing w:before="0" w:beforeAutospacing="0" w:after="0" w:afterAutospacing="0"/>
            </w:pPr>
            <w:proofErr w:type="gramStart"/>
            <w:r w:rsidRPr="003C4FA1">
              <w:t>Контроль за</w:t>
            </w:r>
            <w:proofErr w:type="gramEnd"/>
            <w:r w:rsidRPr="003C4FA1">
              <w:t xml:space="preserve"> целевым расходованием бюджетных средств   </w:t>
            </w:r>
          </w:p>
          <w:p w:rsidR="00576A8B" w:rsidRPr="003C4FA1" w:rsidRDefault="00576A8B" w:rsidP="00E86323">
            <w:pPr>
              <w:pStyle w:val="a6"/>
              <w:spacing w:before="0" w:beforeAutospacing="0" w:after="0" w:afterAutospacing="0"/>
            </w:pPr>
            <w:r w:rsidRPr="003C4FA1">
              <w:t xml:space="preserve">осуществляется ежегодно до 1 апреля, следующего за отчетным годом.                   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Ответственный исполнитель подпрограммы   предоставляет 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отчет и оценку эффективности главе  и Совету депутатов</w:t>
            </w:r>
          </w:p>
        </w:tc>
      </w:tr>
    </w:tbl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>Приложение № 12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к  муниципальной программе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«Устойчивое развитие территории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Муниципального образования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Курманаевский  </w:t>
      </w:r>
      <w:proofErr w:type="spellStart"/>
      <w:r w:rsidRPr="003C4FA1">
        <w:rPr>
          <w:sz w:val="24"/>
          <w:szCs w:val="24"/>
        </w:rPr>
        <w:t>сельсоветКурманаевского</w:t>
      </w:r>
      <w:proofErr w:type="spellEnd"/>
      <w:r w:rsidRPr="003C4FA1">
        <w:rPr>
          <w:sz w:val="24"/>
          <w:szCs w:val="24"/>
        </w:rPr>
        <w:t xml:space="preserve">  района   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>Оренбургской области на 2019-2024 годы»</w:t>
      </w:r>
    </w:p>
    <w:p w:rsidR="00576A8B" w:rsidRPr="003C4FA1" w:rsidRDefault="00576A8B" w:rsidP="00576A8B">
      <w:pPr>
        <w:spacing w:after="0" w:line="240" w:lineRule="auto"/>
        <w:jc w:val="right"/>
        <w:textAlignment w:val="baseline"/>
        <w:rPr>
          <w:bCs/>
          <w:sz w:val="22"/>
          <w:szCs w:val="24"/>
          <w:bdr w:val="none" w:sz="0" w:space="0" w:color="auto" w:frame="1"/>
        </w:rPr>
      </w:pP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sz w:val="24"/>
          <w:szCs w:val="32"/>
        </w:rPr>
      </w:pPr>
      <w:r w:rsidRPr="003C4FA1">
        <w:rPr>
          <w:b/>
          <w:bCs/>
          <w:sz w:val="24"/>
          <w:szCs w:val="32"/>
          <w:bdr w:val="none" w:sz="0" w:space="0" w:color="auto" w:frame="1"/>
        </w:rPr>
        <w:t>ПАСПОРТ</w:t>
      </w:r>
    </w:p>
    <w:p w:rsidR="00576A8B" w:rsidRPr="003C4FA1" w:rsidRDefault="00576A8B" w:rsidP="00576A8B">
      <w:pPr>
        <w:shd w:val="clear" w:color="auto" w:fill="F9F9F9"/>
        <w:spacing w:after="0" w:line="240" w:lineRule="auto"/>
        <w:jc w:val="center"/>
        <w:textAlignment w:val="baseline"/>
        <w:rPr>
          <w:b/>
          <w:bCs/>
          <w:color w:val="444444"/>
          <w:sz w:val="24"/>
          <w:szCs w:val="28"/>
          <w:bdr w:val="none" w:sz="0" w:space="0" w:color="auto" w:frame="1"/>
        </w:rPr>
      </w:pPr>
      <w:r w:rsidRPr="003C4FA1">
        <w:rPr>
          <w:b/>
          <w:bCs/>
          <w:sz w:val="24"/>
          <w:szCs w:val="28"/>
          <w:bdr w:val="none" w:sz="0" w:space="0" w:color="auto" w:frame="1"/>
        </w:rPr>
        <w:t xml:space="preserve">подпрограммы №9 </w:t>
      </w:r>
      <w:r w:rsidRPr="003C4FA1">
        <w:rPr>
          <w:b/>
          <w:bCs/>
          <w:sz w:val="24"/>
          <w:szCs w:val="28"/>
        </w:rPr>
        <w:t xml:space="preserve">«Мобилизационная и вневойсковая подготовка на территории муниципального образования </w:t>
      </w:r>
      <w:r w:rsidRPr="003C4FA1">
        <w:rPr>
          <w:b/>
          <w:sz w:val="24"/>
          <w:szCs w:val="28"/>
        </w:rPr>
        <w:t>Курманаевский сельсовет</w:t>
      </w:r>
      <w:r w:rsidRPr="003C4FA1">
        <w:rPr>
          <w:b/>
          <w:bCs/>
          <w:color w:val="444444"/>
          <w:sz w:val="24"/>
          <w:szCs w:val="28"/>
          <w:bdr w:val="none" w:sz="0" w:space="0" w:color="auto" w:frame="1"/>
        </w:rPr>
        <w:t>»</w:t>
      </w:r>
    </w:p>
    <w:p w:rsidR="00576A8B" w:rsidRPr="003C4FA1" w:rsidRDefault="00576A8B" w:rsidP="00576A8B">
      <w:pPr>
        <w:shd w:val="clear" w:color="auto" w:fill="F9F9F9"/>
        <w:spacing w:after="0" w:line="240" w:lineRule="auto"/>
        <w:jc w:val="center"/>
        <w:textAlignment w:val="baseline"/>
        <w:rPr>
          <w:b/>
          <w:bCs/>
          <w:color w:val="444444"/>
          <w:sz w:val="24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39"/>
        <w:gridCol w:w="6496"/>
      </w:tblGrid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Полное наименование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«</w:t>
            </w:r>
            <w:r w:rsidRPr="003C4FA1">
              <w:rPr>
                <w:bCs/>
                <w:sz w:val="24"/>
                <w:szCs w:val="24"/>
              </w:rPr>
              <w:t xml:space="preserve">Мобилизационная и вневойсковая подготовка на территории муниципального образования </w:t>
            </w:r>
            <w:r w:rsidRPr="003C4FA1">
              <w:rPr>
                <w:sz w:val="24"/>
                <w:szCs w:val="24"/>
              </w:rPr>
              <w:t>Курманаевский сельсовет</w:t>
            </w:r>
            <w:r w:rsidRPr="003C4FA1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 »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Ответственный исполнитель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3C4FA1">
              <w:rPr>
                <w:b/>
                <w:bCs/>
                <w:sz w:val="24"/>
                <w:szCs w:val="24"/>
              </w:rPr>
              <w:t> </w:t>
            </w:r>
            <w:r w:rsidRPr="003C4FA1">
              <w:rPr>
                <w:sz w:val="24"/>
                <w:szCs w:val="24"/>
              </w:rPr>
              <w:t> 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</w:t>
            </w:r>
          </w:p>
        </w:tc>
      </w:tr>
      <w:tr w:rsidR="00576A8B" w:rsidRPr="003C4FA1" w:rsidTr="00E86323">
        <w:trPr>
          <w:trHeight w:val="120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tabs>
                <w:tab w:val="left" w:pos="84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Финансовое обеспечение исполнения органом местного самоуправления</w:t>
            </w:r>
          </w:p>
          <w:p w:rsidR="00576A8B" w:rsidRPr="003C4FA1" w:rsidRDefault="00576A8B" w:rsidP="00E86323">
            <w:pPr>
              <w:tabs>
                <w:tab w:val="left" w:pos="84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полномочий по первичному воинскому учету на территориях, 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где отсутствуют военные комиссариаты 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   Процент исполнения  расходных  обязательств  местного бюджета от   запланированных значений финансового обеспечения исполнения органом местного самоуправления полномочий по первичному воинскому учету </w:t>
            </w:r>
            <w:proofErr w:type="gramStart"/>
            <w:r w:rsidRPr="003C4FA1">
              <w:rPr>
                <w:sz w:val="24"/>
                <w:szCs w:val="24"/>
              </w:rPr>
              <w:t>на</w:t>
            </w:r>
            <w:proofErr w:type="gramEnd"/>
          </w:p>
          <w:p w:rsidR="00576A8B" w:rsidRPr="003C4FA1" w:rsidRDefault="00576A8B" w:rsidP="00E86323">
            <w:pPr>
              <w:autoSpaceDE w:val="0"/>
              <w:spacing w:after="0" w:line="240" w:lineRule="auto"/>
              <w:rPr>
                <w:bCs/>
                <w:sz w:val="24"/>
                <w:szCs w:val="24"/>
              </w:rPr>
            </w:pPr>
            <w:proofErr w:type="gramStart"/>
            <w:r w:rsidRPr="003C4FA1">
              <w:rPr>
                <w:sz w:val="24"/>
                <w:szCs w:val="24"/>
              </w:rPr>
              <w:t>территориях</w:t>
            </w:r>
            <w:proofErr w:type="gramEnd"/>
            <w:r w:rsidRPr="003C4FA1">
              <w:rPr>
                <w:sz w:val="24"/>
                <w:szCs w:val="24"/>
              </w:rPr>
              <w:t>, где отсутствуют военные комиссариаты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Сроки реализации: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2019-2024 годы. 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Объемы фи</w:t>
            </w:r>
            <w:r w:rsidRPr="003C4FA1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C4FA1">
              <w:rPr>
                <w:color w:val="000000"/>
                <w:sz w:val="24"/>
                <w:szCs w:val="24"/>
              </w:rPr>
              <w:t xml:space="preserve">Финансирование осуществляется за счет средств </w:t>
            </w:r>
            <w:proofErr w:type="gramStart"/>
            <w:r w:rsidRPr="003C4FA1">
              <w:rPr>
                <w:sz w:val="24"/>
                <w:szCs w:val="24"/>
              </w:rPr>
              <w:t>федерального</w:t>
            </w:r>
            <w:proofErr w:type="gramEnd"/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C4FA1">
              <w:rPr>
                <w:color w:val="000000"/>
                <w:sz w:val="24"/>
                <w:szCs w:val="24"/>
              </w:rPr>
              <w:t xml:space="preserve"> Бюджета.  Общий объём финансирования по подпрограмме: 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 2019г- 225,358тыс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2020г.-249,217тыс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2021г.-254,903 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  <w:p w:rsidR="00576A8B" w:rsidRDefault="00576A8B" w:rsidP="001D487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2022г.- </w:t>
            </w:r>
            <w:r w:rsidR="001D4870">
              <w:rPr>
                <w:sz w:val="24"/>
                <w:szCs w:val="24"/>
              </w:rPr>
              <w:t>261,7  тыс</w:t>
            </w:r>
            <w:r w:rsidRPr="003C4FA1">
              <w:rPr>
                <w:sz w:val="24"/>
                <w:szCs w:val="24"/>
              </w:rPr>
              <w:t>.</w:t>
            </w:r>
            <w:r w:rsidR="001D4870">
              <w:rPr>
                <w:sz w:val="24"/>
                <w:szCs w:val="24"/>
              </w:rPr>
              <w:t xml:space="preserve"> </w:t>
            </w:r>
            <w:r w:rsidRPr="003C4FA1">
              <w:rPr>
                <w:sz w:val="24"/>
                <w:szCs w:val="24"/>
              </w:rPr>
              <w:t>руб.</w:t>
            </w:r>
          </w:p>
          <w:p w:rsidR="00AC789B" w:rsidRDefault="00AC789B" w:rsidP="001D487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3C4FA1">
              <w:rPr>
                <w:sz w:val="24"/>
                <w:szCs w:val="24"/>
              </w:rPr>
              <w:t xml:space="preserve">г.- </w:t>
            </w:r>
            <w:r>
              <w:rPr>
                <w:sz w:val="24"/>
                <w:szCs w:val="24"/>
              </w:rPr>
              <w:t>270,5  тыс</w:t>
            </w:r>
            <w:r w:rsidRPr="003C4F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C4FA1">
              <w:rPr>
                <w:sz w:val="24"/>
                <w:szCs w:val="24"/>
              </w:rPr>
              <w:t>руб</w:t>
            </w:r>
            <w:proofErr w:type="spellEnd"/>
          </w:p>
          <w:p w:rsidR="00AC789B" w:rsidRPr="003C4FA1" w:rsidRDefault="00AC789B" w:rsidP="00AC789B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3C4FA1">
              <w:rPr>
                <w:sz w:val="24"/>
                <w:szCs w:val="24"/>
              </w:rPr>
              <w:t xml:space="preserve">г.- </w:t>
            </w:r>
            <w:r>
              <w:rPr>
                <w:sz w:val="24"/>
                <w:szCs w:val="24"/>
              </w:rPr>
              <w:t>280,1  тыс</w:t>
            </w:r>
            <w:r w:rsidRPr="003C4F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C4FA1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Повышение эффективности по обеспечению мероприятий по мобилизационной и вневойсковой подготовке на территории поселения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 xml:space="preserve">Организация управления и системы  </w:t>
            </w:r>
            <w:proofErr w:type="gramStart"/>
            <w:r w:rsidRPr="003C4FA1">
              <w:rPr>
                <w:sz w:val="24"/>
                <w:szCs w:val="24"/>
              </w:rPr>
              <w:t>контроля за</w:t>
            </w:r>
            <w:proofErr w:type="gramEnd"/>
            <w:r w:rsidRPr="003C4FA1"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4FA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C4FA1">
              <w:rPr>
                <w:rFonts w:ascii="Times New Roman" w:hAnsi="Times New Roman" w:cs="Times New Roman"/>
              </w:rPr>
              <w:t xml:space="preserve"> ходом реализации муниципальной. Подпрограммы  осуществляется Администрацией МО Курманаевский сельсовет,  в соответствии с ее полномочиями, установленными федеральным и </w:t>
            </w:r>
          </w:p>
          <w:p w:rsidR="00576A8B" w:rsidRPr="003C4FA1" w:rsidRDefault="00576A8B" w:rsidP="00E8632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3C4FA1">
              <w:rPr>
                <w:rFonts w:ascii="Times New Roman" w:hAnsi="Times New Roman" w:cs="Times New Roman"/>
              </w:rPr>
              <w:t>областным законодательством.</w:t>
            </w:r>
          </w:p>
          <w:p w:rsidR="00576A8B" w:rsidRPr="003C4FA1" w:rsidRDefault="00576A8B" w:rsidP="00E8632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4FA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C4FA1">
              <w:rPr>
                <w:rFonts w:ascii="Times New Roman" w:hAnsi="Times New Roman" w:cs="Times New Roman"/>
              </w:rPr>
              <w:t xml:space="preserve"> целевым расходованием бюджетных средств    </w:t>
            </w:r>
          </w:p>
          <w:p w:rsidR="00576A8B" w:rsidRPr="003C4FA1" w:rsidRDefault="00576A8B" w:rsidP="00E8632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 xml:space="preserve"> осуществляется ежегодно до 1 апреля, следующего за отчетным годом</w:t>
            </w:r>
            <w:r w:rsidRPr="003C4FA1">
              <w:t xml:space="preserve">.                   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     Ответственный исполнитель подпрограммы   </w:t>
            </w:r>
            <w:proofErr w:type="gramStart"/>
            <w:r w:rsidRPr="003C4FA1">
              <w:rPr>
                <w:sz w:val="24"/>
                <w:szCs w:val="24"/>
              </w:rPr>
              <w:t>предоставляет отчет</w:t>
            </w:r>
            <w:proofErr w:type="gramEnd"/>
            <w:r w:rsidRPr="003C4FA1">
              <w:rPr>
                <w:sz w:val="24"/>
                <w:szCs w:val="24"/>
              </w:rPr>
              <w:t xml:space="preserve"> и оценку эффективности главе  и Совету депутатов</w:t>
            </w:r>
          </w:p>
        </w:tc>
      </w:tr>
    </w:tbl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>Приложение № 13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к  муниципальной программе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«Устойчивое развитие территории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Муниципального образования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Курманаевский  </w:t>
      </w:r>
      <w:proofErr w:type="spellStart"/>
      <w:r w:rsidRPr="003C4FA1">
        <w:rPr>
          <w:sz w:val="24"/>
          <w:szCs w:val="24"/>
        </w:rPr>
        <w:t>сельсоветКурманаевского</w:t>
      </w:r>
      <w:proofErr w:type="spellEnd"/>
      <w:r w:rsidRPr="003C4FA1">
        <w:rPr>
          <w:sz w:val="24"/>
          <w:szCs w:val="24"/>
        </w:rPr>
        <w:t xml:space="preserve">  района   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>Оренбургской области на 2019-2024 годы»</w:t>
      </w:r>
    </w:p>
    <w:p w:rsidR="00576A8B" w:rsidRPr="003C4FA1" w:rsidRDefault="00576A8B" w:rsidP="00576A8B">
      <w:pPr>
        <w:spacing w:after="0" w:line="240" w:lineRule="auto"/>
        <w:jc w:val="right"/>
        <w:textAlignment w:val="baseline"/>
        <w:rPr>
          <w:bCs/>
          <w:sz w:val="22"/>
          <w:szCs w:val="24"/>
          <w:bdr w:val="none" w:sz="0" w:space="0" w:color="auto" w:frame="1"/>
        </w:rPr>
      </w:pP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sz w:val="24"/>
          <w:szCs w:val="32"/>
        </w:rPr>
      </w:pPr>
      <w:r w:rsidRPr="003C4FA1">
        <w:rPr>
          <w:b/>
          <w:bCs/>
          <w:sz w:val="24"/>
          <w:szCs w:val="32"/>
          <w:bdr w:val="none" w:sz="0" w:space="0" w:color="auto" w:frame="1"/>
        </w:rPr>
        <w:t>ПАСПОРТ</w:t>
      </w:r>
    </w:p>
    <w:p w:rsidR="00576A8B" w:rsidRPr="003C4FA1" w:rsidRDefault="00576A8B" w:rsidP="00576A8B">
      <w:pPr>
        <w:shd w:val="clear" w:color="auto" w:fill="F9F9F9"/>
        <w:spacing w:after="0" w:line="240" w:lineRule="auto"/>
        <w:jc w:val="center"/>
        <w:textAlignment w:val="baseline"/>
        <w:rPr>
          <w:b/>
          <w:bCs/>
          <w:color w:val="444444"/>
          <w:sz w:val="24"/>
          <w:szCs w:val="28"/>
          <w:bdr w:val="none" w:sz="0" w:space="0" w:color="auto" w:frame="1"/>
        </w:rPr>
      </w:pPr>
      <w:r w:rsidRPr="003C4FA1">
        <w:rPr>
          <w:b/>
          <w:bCs/>
          <w:sz w:val="24"/>
          <w:szCs w:val="28"/>
          <w:bdr w:val="none" w:sz="0" w:space="0" w:color="auto" w:frame="1"/>
        </w:rPr>
        <w:t xml:space="preserve">подпрограммы  № 10 </w:t>
      </w:r>
      <w:r w:rsidRPr="003C4FA1">
        <w:rPr>
          <w:b/>
          <w:bCs/>
          <w:sz w:val="24"/>
          <w:szCs w:val="28"/>
        </w:rPr>
        <w:t>«</w:t>
      </w:r>
      <w:r w:rsidRPr="003C4FA1">
        <w:rPr>
          <w:b/>
          <w:sz w:val="24"/>
        </w:rPr>
        <w:t xml:space="preserve">Обеспечение жильем молодых семей </w:t>
      </w:r>
      <w:r w:rsidRPr="003C4FA1">
        <w:rPr>
          <w:b/>
          <w:bCs/>
          <w:sz w:val="24"/>
          <w:szCs w:val="28"/>
        </w:rPr>
        <w:t xml:space="preserve">на территории муниципального образования </w:t>
      </w:r>
      <w:r w:rsidRPr="003C4FA1">
        <w:rPr>
          <w:b/>
          <w:sz w:val="24"/>
          <w:szCs w:val="28"/>
        </w:rPr>
        <w:t>Курманаевский сельсовет</w:t>
      </w:r>
      <w:r w:rsidRPr="003C4FA1">
        <w:rPr>
          <w:b/>
          <w:bCs/>
          <w:color w:val="444444"/>
          <w:sz w:val="24"/>
          <w:szCs w:val="28"/>
          <w:bdr w:val="none" w:sz="0" w:space="0" w:color="auto" w:frame="1"/>
        </w:rPr>
        <w:t>»</w:t>
      </w:r>
    </w:p>
    <w:p w:rsidR="00576A8B" w:rsidRPr="003C4FA1" w:rsidRDefault="00576A8B" w:rsidP="00576A8B">
      <w:pPr>
        <w:shd w:val="clear" w:color="auto" w:fill="F9F9F9"/>
        <w:spacing w:after="0" w:line="240" w:lineRule="auto"/>
        <w:jc w:val="center"/>
        <w:textAlignment w:val="baseline"/>
        <w:rPr>
          <w:b/>
          <w:bCs/>
          <w:color w:val="444444"/>
          <w:sz w:val="24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024"/>
        <w:gridCol w:w="6411"/>
      </w:tblGrid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Полное наименование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«Обеспечение жильем молодых семей </w:t>
            </w:r>
            <w:r w:rsidRPr="003C4FA1">
              <w:rPr>
                <w:bCs/>
                <w:sz w:val="24"/>
                <w:szCs w:val="24"/>
              </w:rPr>
              <w:t xml:space="preserve">на территории муниципального образования </w:t>
            </w:r>
            <w:r w:rsidRPr="003C4FA1">
              <w:rPr>
                <w:sz w:val="24"/>
                <w:szCs w:val="24"/>
              </w:rPr>
              <w:t xml:space="preserve">Курманаевский сельсовет </w:t>
            </w:r>
            <w:r w:rsidRPr="003C4FA1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Ответственный исполнитель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3C4FA1">
              <w:rPr>
                <w:b/>
                <w:bCs/>
                <w:sz w:val="24"/>
                <w:szCs w:val="24"/>
              </w:rPr>
              <w:t> </w:t>
            </w:r>
            <w:r w:rsidRPr="003C4FA1">
              <w:rPr>
                <w:sz w:val="24"/>
                <w:szCs w:val="24"/>
              </w:rPr>
              <w:t> 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 Улучшение долгосрочной и гарантированной системы поддержки молодых семей в решении жилищных проблем в целях улучшения демографической ситуации </w:t>
            </w:r>
            <w:proofErr w:type="spellStart"/>
            <w:r w:rsidRPr="003C4FA1">
              <w:rPr>
                <w:sz w:val="24"/>
                <w:szCs w:val="24"/>
              </w:rPr>
              <w:t>вМО</w:t>
            </w:r>
            <w:proofErr w:type="spellEnd"/>
            <w:r w:rsidRPr="003C4FA1">
              <w:rPr>
                <w:sz w:val="24"/>
                <w:szCs w:val="24"/>
              </w:rPr>
              <w:t xml:space="preserve"> </w:t>
            </w:r>
            <w:r w:rsidRPr="003C4FA1">
              <w:rPr>
                <w:bCs/>
                <w:sz w:val="24"/>
                <w:szCs w:val="24"/>
              </w:rPr>
              <w:t>Курманаевский сельсовет</w:t>
            </w:r>
          </w:p>
        </w:tc>
      </w:tr>
      <w:tr w:rsidR="00576A8B" w:rsidRPr="003C4FA1" w:rsidTr="00E86323">
        <w:trPr>
          <w:trHeight w:val="73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Предоставление молодым семьям – участникам Подпрограммы социальных выплат на приобретение жилья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   Количество молодых семей МО </w:t>
            </w:r>
            <w:r w:rsidRPr="003C4FA1">
              <w:rPr>
                <w:bCs/>
                <w:sz w:val="24"/>
                <w:szCs w:val="24"/>
              </w:rPr>
              <w:t>Курманаевский сельсовет</w:t>
            </w:r>
            <w:r w:rsidRPr="003C4FA1">
              <w:rPr>
                <w:sz w:val="24"/>
                <w:szCs w:val="24"/>
              </w:rPr>
              <w:t>, улучшивших свои жилищные условия с помощью предоставляемых социальных выплат;</w:t>
            </w:r>
          </w:p>
          <w:p w:rsidR="00576A8B" w:rsidRPr="003C4FA1" w:rsidRDefault="00576A8B" w:rsidP="00E86323">
            <w:pPr>
              <w:autoSpaceDE w:val="0"/>
              <w:spacing w:after="0" w:line="240" w:lineRule="auto"/>
              <w:rPr>
                <w:bCs/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 Количество молодых семей МО </w:t>
            </w:r>
            <w:r w:rsidRPr="003C4FA1">
              <w:rPr>
                <w:bCs/>
                <w:sz w:val="24"/>
                <w:szCs w:val="24"/>
              </w:rPr>
              <w:t>Курманаевский сельсовет</w:t>
            </w:r>
            <w:r w:rsidRPr="003C4FA1">
              <w:rPr>
                <w:sz w:val="24"/>
                <w:szCs w:val="24"/>
              </w:rPr>
              <w:t>, относящихся к отдельной категории, улучшивших свои жилищные условия с помощью предоставляемых социальных выплат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Сроки реализации: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2019-2024 годы. 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Объемы фи</w:t>
            </w:r>
            <w:r w:rsidRPr="003C4FA1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C4FA1">
              <w:rPr>
                <w:color w:val="000000"/>
                <w:sz w:val="24"/>
                <w:szCs w:val="24"/>
              </w:rPr>
              <w:t xml:space="preserve">Финансирование осуществляется за счет средств </w:t>
            </w:r>
            <w:r w:rsidRPr="003C4FA1">
              <w:rPr>
                <w:sz w:val="24"/>
                <w:szCs w:val="24"/>
              </w:rPr>
              <w:t>федерального, областного и местного бюджетов.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C4FA1">
              <w:rPr>
                <w:color w:val="000000"/>
                <w:sz w:val="24"/>
                <w:szCs w:val="24"/>
              </w:rPr>
              <w:t xml:space="preserve">Общий объём финансирования по подпрограмме: 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 2019г.- 0,0 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2020г.- 0,0тыс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  <w:p w:rsidR="00576A8B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2021г-  0,0тыс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</w:t>
            </w:r>
          </w:p>
          <w:p w:rsidR="001D4870" w:rsidRDefault="001D4870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г.- 0,0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AC789B" w:rsidRDefault="00AC789B" w:rsidP="00AC789B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г.- 0,0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AC789B" w:rsidRPr="003C4FA1" w:rsidRDefault="00AC789B" w:rsidP="00AC789B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г.- 0,0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576A8B" w:rsidRPr="003C4FA1" w:rsidTr="00E86323">
        <w:trPr>
          <w:trHeight w:val="317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 улучшение жилищных условий граждан, проживающих на территории МО </w:t>
            </w:r>
            <w:r w:rsidRPr="003C4FA1">
              <w:rPr>
                <w:bCs/>
                <w:sz w:val="24"/>
                <w:szCs w:val="24"/>
              </w:rPr>
              <w:t>Курманаевский сельсовет</w:t>
            </w:r>
            <w:r w:rsidRPr="003C4FA1">
              <w:rPr>
                <w:sz w:val="24"/>
                <w:szCs w:val="24"/>
              </w:rPr>
              <w:t xml:space="preserve"> (рост жилищной обеспеченности);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>-увеличение доли семей, которым будет доступно приобретение жилья, соответствующего стандартам обеспечения жилыми помещениями, с помощью собственных и заемных средств - с 20 до 30 процентов.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 xml:space="preserve">Организация управления и системы  </w:t>
            </w:r>
            <w:proofErr w:type="gramStart"/>
            <w:r w:rsidRPr="003C4FA1">
              <w:rPr>
                <w:sz w:val="24"/>
                <w:szCs w:val="24"/>
              </w:rPr>
              <w:t>контроля за</w:t>
            </w:r>
            <w:proofErr w:type="gramEnd"/>
            <w:r w:rsidRPr="003C4FA1"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4FA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C4FA1">
              <w:rPr>
                <w:rFonts w:ascii="Times New Roman" w:hAnsi="Times New Roman" w:cs="Times New Roman"/>
              </w:rPr>
              <w:t xml:space="preserve"> ходом реализации муниципальной. Подпрограммы  осуществляется Администрацией МО Курманаевский сельсовет,  в соответствии с ее полномочиями, установленными федеральным и </w:t>
            </w:r>
          </w:p>
          <w:p w:rsidR="00576A8B" w:rsidRPr="003C4FA1" w:rsidRDefault="00576A8B" w:rsidP="00E8632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3C4FA1">
              <w:rPr>
                <w:rFonts w:ascii="Times New Roman" w:hAnsi="Times New Roman" w:cs="Times New Roman"/>
              </w:rPr>
              <w:t>областным законодательством.</w:t>
            </w:r>
          </w:p>
          <w:p w:rsidR="00576A8B" w:rsidRPr="003C4FA1" w:rsidRDefault="00576A8B" w:rsidP="00E8632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4FA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C4FA1">
              <w:rPr>
                <w:rFonts w:ascii="Times New Roman" w:hAnsi="Times New Roman" w:cs="Times New Roman"/>
              </w:rPr>
              <w:t xml:space="preserve"> целевым расходованием бюджетных средств    </w:t>
            </w:r>
          </w:p>
          <w:p w:rsidR="00576A8B" w:rsidRPr="003C4FA1" w:rsidRDefault="00576A8B" w:rsidP="00E8632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 xml:space="preserve"> осуществляется ежегодно до 1 апреля, следующего за отчетным годом</w:t>
            </w:r>
            <w:r w:rsidRPr="003C4FA1">
              <w:t xml:space="preserve">.                   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     Ответственный исполнитель подпрограммы   </w:t>
            </w:r>
            <w:proofErr w:type="gramStart"/>
            <w:r w:rsidRPr="003C4FA1">
              <w:rPr>
                <w:sz w:val="24"/>
                <w:szCs w:val="24"/>
              </w:rPr>
              <w:t>предоставляет отчет</w:t>
            </w:r>
            <w:proofErr w:type="gramEnd"/>
            <w:r w:rsidRPr="003C4FA1">
              <w:rPr>
                <w:sz w:val="24"/>
                <w:szCs w:val="24"/>
              </w:rPr>
              <w:t xml:space="preserve"> и оценку эффективности главе  и Совету депутатов</w:t>
            </w:r>
          </w:p>
        </w:tc>
      </w:tr>
    </w:tbl>
    <w:p w:rsidR="00576A8B" w:rsidRPr="003C4FA1" w:rsidRDefault="00576A8B" w:rsidP="00576A8B">
      <w:pPr>
        <w:shd w:val="clear" w:color="auto" w:fill="F9F9F9"/>
        <w:spacing w:after="0" w:line="240" w:lineRule="auto"/>
        <w:jc w:val="center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:rsidR="00576A8B" w:rsidRPr="003C4FA1" w:rsidRDefault="00576A8B" w:rsidP="00576A8B">
      <w:pPr>
        <w:shd w:val="clear" w:color="auto" w:fill="F9F9F9"/>
        <w:spacing w:after="0" w:line="240" w:lineRule="auto"/>
        <w:jc w:val="center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Default="00576A8B" w:rsidP="00AC789B">
      <w:pPr>
        <w:spacing w:after="0" w:line="240" w:lineRule="auto"/>
        <w:rPr>
          <w:szCs w:val="24"/>
        </w:rPr>
      </w:pPr>
    </w:p>
    <w:p w:rsidR="00AC789B" w:rsidRPr="003C4FA1" w:rsidRDefault="00AC789B" w:rsidP="00AC789B">
      <w:pPr>
        <w:spacing w:after="0" w:line="240" w:lineRule="auto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bookmarkStart w:id="2" w:name="_GoBack"/>
      <w:bookmarkEnd w:id="2"/>
      <w:r w:rsidRPr="003C4FA1">
        <w:rPr>
          <w:sz w:val="24"/>
          <w:szCs w:val="24"/>
        </w:rPr>
        <w:t>Приложение № 14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к  муниципальной программе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«Устойчивое развитие территории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Муниципального образования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Курманаевский  </w:t>
      </w:r>
      <w:proofErr w:type="spellStart"/>
      <w:r w:rsidRPr="003C4FA1">
        <w:rPr>
          <w:sz w:val="24"/>
          <w:szCs w:val="24"/>
        </w:rPr>
        <w:t>сельсоветКурманаевского</w:t>
      </w:r>
      <w:proofErr w:type="spellEnd"/>
      <w:r w:rsidRPr="003C4FA1">
        <w:rPr>
          <w:sz w:val="24"/>
          <w:szCs w:val="24"/>
        </w:rPr>
        <w:t xml:space="preserve">  района   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>Оренбургской области на 2019-2024 годы»</w:t>
      </w:r>
    </w:p>
    <w:p w:rsidR="00576A8B" w:rsidRPr="003C4FA1" w:rsidRDefault="00576A8B" w:rsidP="00576A8B">
      <w:pPr>
        <w:spacing w:after="0" w:line="240" w:lineRule="auto"/>
        <w:jc w:val="right"/>
        <w:textAlignment w:val="baseline"/>
        <w:rPr>
          <w:bCs/>
          <w:sz w:val="20"/>
          <w:szCs w:val="24"/>
          <w:bdr w:val="none" w:sz="0" w:space="0" w:color="auto" w:frame="1"/>
        </w:rPr>
      </w:pP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sz w:val="24"/>
          <w:szCs w:val="32"/>
        </w:rPr>
      </w:pPr>
      <w:r w:rsidRPr="003C4FA1">
        <w:rPr>
          <w:b/>
          <w:bCs/>
          <w:sz w:val="24"/>
          <w:szCs w:val="32"/>
          <w:bdr w:val="none" w:sz="0" w:space="0" w:color="auto" w:frame="1"/>
        </w:rPr>
        <w:t>ПАСПОРТ</w:t>
      </w:r>
    </w:p>
    <w:p w:rsidR="00576A8B" w:rsidRPr="003C4FA1" w:rsidRDefault="00576A8B" w:rsidP="00576A8B">
      <w:pPr>
        <w:spacing w:after="0" w:line="240" w:lineRule="auto"/>
        <w:jc w:val="center"/>
        <w:rPr>
          <w:b/>
          <w:sz w:val="24"/>
          <w:szCs w:val="28"/>
        </w:rPr>
      </w:pPr>
      <w:r w:rsidRPr="003C4FA1">
        <w:rPr>
          <w:b/>
          <w:bCs/>
          <w:sz w:val="24"/>
          <w:szCs w:val="28"/>
          <w:bdr w:val="none" w:sz="0" w:space="0" w:color="auto" w:frame="1"/>
        </w:rPr>
        <w:t xml:space="preserve">подпрограммы  № 11 </w:t>
      </w:r>
      <w:r w:rsidRPr="003C4FA1">
        <w:rPr>
          <w:b/>
          <w:bCs/>
          <w:sz w:val="24"/>
          <w:szCs w:val="28"/>
        </w:rPr>
        <w:t>«</w:t>
      </w:r>
      <w:r w:rsidRPr="003C4FA1">
        <w:rPr>
          <w:b/>
          <w:sz w:val="24"/>
          <w:szCs w:val="28"/>
        </w:rPr>
        <w:t>Формирование комфортной городской среды муниципального образования Курманаевский сельсовет Курманаевского района Оренбургской области»</w:t>
      </w:r>
    </w:p>
    <w:p w:rsidR="00576A8B" w:rsidRPr="003C4FA1" w:rsidRDefault="00576A8B" w:rsidP="00576A8B">
      <w:pPr>
        <w:spacing w:after="0" w:line="240" w:lineRule="auto"/>
        <w:jc w:val="center"/>
        <w:rPr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071"/>
        <w:gridCol w:w="6364"/>
      </w:tblGrid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Полное наименование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«Формирование комфортной городской среды муниципального образования Курманаевский сельсовет Курманаевского района Оренбургской области»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Ответственный исполнитель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3C4FA1">
              <w:rPr>
                <w:b/>
                <w:bCs/>
                <w:sz w:val="24"/>
                <w:szCs w:val="24"/>
              </w:rPr>
              <w:t> </w:t>
            </w:r>
            <w:r w:rsidRPr="003C4FA1">
              <w:rPr>
                <w:sz w:val="24"/>
                <w:szCs w:val="24"/>
              </w:rPr>
              <w:t> 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Создание благоприятных условий для повышения уровня благоустройства территории муниципального образования Курманаевский сельсовет Курманаевского района Оренбургской области.</w:t>
            </w:r>
          </w:p>
        </w:tc>
      </w:tr>
      <w:tr w:rsidR="00576A8B" w:rsidRPr="003C4FA1" w:rsidTr="00E86323">
        <w:trPr>
          <w:trHeight w:val="73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pStyle w:val="TableParagraph"/>
              <w:tabs>
                <w:tab w:val="left" w:pos="269"/>
                <w:tab w:val="left" w:pos="697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C4FA1">
              <w:rPr>
                <w:sz w:val="24"/>
                <w:szCs w:val="24"/>
                <w:lang w:val="ru-RU"/>
              </w:rPr>
              <w:t>- Создание благоприятных и безопасных условий для проживания и отдыха жителей и гостей поселения;</w:t>
            </w:r>
          </w:p>
          <w:p w:rsidR="00576A8B" w:rsidRPr="003C4FA1" w:rsidRDefault="00576A8B" w:rsidP="00E86323">
            <w:pPr>
              <w:pStyle w:val="TableParagraph"/>
              <w:tabs>
                <w:tab w:val="left" w:pos="274"/>
                <w:tab w:val="left" w:pos="697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C4FA1">
              <w:rPr>
                <w:sz w:val="24"/>
                <w:szCs w:val="24"/>
                <w:lang w:val="ru-RU"/>
              </w:rPr>
              <w:t>- повышение уровня благоустройства дворовых территорий;</w:t>
            </w:r>
          </w:p>
          <w:p w:rsidR="00576A8B" w:rsidRPr="003C4FA1" w:rsidRDefault="00576A8B" w:rsidP="00E86323">
            <w:pPr>
              <w:pStyle w:val="TableParagraph"/>
              <w:tabs>
                <w:tab w:val="left" w:pos="274"/>
                <w:tab w:val="left" w:pos="697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C4FA1">
              <w:rPr>
                <w:sz w:val="24"/>
                <w:szCs w:val="24"/>
                <w:lang w:val="ru-RU"/>
              </w:rPr>
              <w:t>- повышение уровня благоустройства наиболее посещаемых муниципальных территорий общего пользования;</w:t>
            </w:r>
          </w:p>
          <w:p w:rsidR="00576A8B" w:rsidRPr="003C4FA1" w:rsidRDefault="00576A8B" w:rsidP="00E86323">
            <w:pPr>
              <w:pStyle w:val="TableParagraph"/>
              <w:tabs>
                <w:tab w:val="left" w:pos="274"/>
                <w:tab w:val="left" w:pos="697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C4FA1">
              <w:rPr>
                <w:sz w:val="24"/>
                <w:szCs w:val="24"/>
                <w:lang w:val="ru-RU"/>
              </w:rPr>
              <w:t>-повышение уровня вовлеченности заинтересованных граждан, организаций в реализацию мероприятий по благоустройству муниципального образования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В ходе реализации программы планируется выполнить комплексное благоустройство:</w:t>
            </w:r>
          </w:p>
          <w:p w:rsidR="00576A8B" w:rsidRPr="003C4FA1" w:rsidRDefault="00576A8B" w:rsidP="00E86323">
            <w:pPr>
              <w:pStyle w:val="TableParagraph"/>
              <w:tabs>
                <w:tab w:val="left" w:pos="2191"/>
                <w:tab w:val="left" w:pos="5752"/>
                <w:tab w:val="left" w:pos="6975"/>
              </w:tabs>
              <w:ind w:left="0"/>
              <w:rPr>
                <w:spacing w:val="1"/>
                <w:sz w:val="24"/>
                <w:szCs w:val="24"/>
                <w:lang w:val="ru-RU"/>
              </w:rPr>
            </w:pPr>
            <w:r w:rsidRPr="003C4FA1">
              <w:rPr>
                <w:sz w:val="24"/>
                <w:szCs w:val="24"/>
                <w:lang w:val="ru-RU"/>
              </w:rPr>
              <w:t>-Количество дворовых территорий, выполненных комплексное благоустройство</w:t>
            </w:r>
            <w:r w:rsidRPr="003C4FA1">
              <w:rPr>
                <w:spacing w:val="1"/>
                <w:sz w:val="24"/>
                <w:szCs w:val="24"/>
                <w:lang w:val="ru-RU"/>
              </w:rPr>
              <w:t>;</w:t>
            </w:r>
          </w:p>
          <w:p w:rsidR="00576A8B" w:rsidRPr="003C4FA1" w:rsidRDefault="00576A8B" w:rsidP="00E86323">
            <w:pPr>
              <w:pStyle w:val="TableParagraph"/>
              <w:tabs>
                <w:tab w:val="left" w:pos="2191"/>
                <w:tab w:val="left" w:pos="5752"/>
                <w:tab w:val="left" w:pos="6975"/>
              </w:tabs>
              <w:ind w:left="0"/>
              <w:rPr>
                <w:bCs/>
                <w:sz w:val="24"/>
                <w:szCs w:val="24"/>
              </w:rPr>
            </w:pPr>
            <w:r w:rsidRPr="003C4FA1">
              <w:rPr>
                <w:sz w:val="24"/>
                <w:szCs w:val="24"/>
                <w:lang w:val="ru-RU"/>
              </w:rPr>
              <w:t xml:space="preserve">-Количество </w:t>
            </w:r>
            <w:r w:rsidRPr="003C4FA1">
              <w:rPr>
                <w:spacing w:val="1"/>
                <w:sz w:val="24"/>
                <w:szCs w:val="24"/>
                <w:lang w:val="ru-RU"/>
              </w:rPr>
              <w:t xml:space="preserve">территорий </w:t>
            </w:r>
            <w:r w:rsidRPr="003C4FA1">
              <w:rPr>
                <w:sz w:val="24"/>
                <w:szCs w:val="24"/>
                <w:lang w:val="ru-RU"/>
              </w:rPr>
              <w:t>общего пользования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Сроки реализации: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2019-2024 годы. 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Объемы фи</w:t>
            </w:r>
            <w:r w:rsidRPr="003C4FA1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C4FA1">
              <w:rPr>
                <w:color w:val="000000"/>
                <w:sz w:val="24"/>
                <w:szCs w:val="24"/>
              </w:rPr>
              <w:t xml:space="preserve">Финансирование осуществляется за счет средств </w:t>
            </w:r>
            <w:r w:rsidRPr="003C4FA1">
              <w:rPr>
                <w:sz w:val="24"/>
                <w:szCs w:val="24"/>
              </w:rPr>
              <w:t>федерального, областного и местного бюджетов.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C4FA1">
              <w:rPr>
                <w:color w:val="000000"/>
                <w:sz w:val="24"/>
                <w:szCs w:val="24"/>
              </w:rPr>
              <w:t xml:space="preserve"> Общий объём финансирования по подпрограмме: 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 2019г.- 7416,688тыс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2020г.- </w:t>
            </w:r>
            <w:r w:rsidRPr="003C4FA1">
              <w:rPr>
                <w:color w:val="000000"/>
                <w:sz w:val="24"/>
                <w:szCs w:val="24"/>
                <w:lang w:eastAsia="ru-RU"/>
              </w:rPr>
              <w:t xml:space="preserve">0,0 </w:t>
            </w:r>
            <w:r w:rsidRPr="003C4FA1">
              <w:rPr>
                <w:sz w:val="24"/>
                <w:szCs w:val="24"/>
              </w:rPr>
              <w:t>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  <w:p w:rsidR="00576A8B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2021г-  0,0тыс</w:t>
            </w:r>
            <w:proofErr w:type="gramStart"/>
            <w:r w:rsidRPr="003C4FA1">
              <w:rPr>
                <w:sz w:val="24"/>
                <w:szCs w:val="24"/>
              </w:rPr>
              <w:t>.р</w:t>
            </w:r>
            <w:proofErr w:type="gramEnd"/>
            <w:r w:rsidRPr="003C4FA1">
              <w:rPr>
                <w:sz w:val="24"/>
                <w:szCs w:val="24"/>
              </w:rPr>
              <w:t>уб.</w:t>
            </w:r>
          </w:p>
          <w:p w:rsidR="001D4870" w:rsidRDefault="001D4870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г.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AC789B" w:rsidRDefault="00AC789B" w:rsidP="00AC789B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г.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AC789B" w:rsidRPr="003C4FA1" w:rsidRDefault="00AC789B" w:rsidP="00AC789B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2024 г.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576A8B" w:rsidRPr="003C4FA1" w:rsidTr="00E86323">
        <w:trPr>
          <w:trHeight w:val="317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создать благоприятную среду обитания;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 повысить комфортность проживания населения; 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обеспечить условия для отдыха и спорта;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-обеспечить доступность зданий, сооружений, общественных территорий для инвалидов и других </w:t>
            </w:r>
            <w:proofErr w:type="spellStart"/>
            <w:r w:rsidRPr="003C4FA1">
              <w:rPr>
                <w:sz w:val="24"/>
                <w:szCs w:val="24"/>
              </w:rPr>
              <w:t>маломобильных</w:t>
            </w:r>
            <w:proofErr w:type="spellEnd"/>
            <w:r w:rsidRPr="003C4FA1">
              <w:rPr>
                <w:sz w:val="24"/>
                <w:szCs w:val="24"/>
              </w:rPr>
              <w:t xml:space="preserve"> групп населения.</w:t>
            </w:r>
          </w:p>
        </w:tc>
      </w:tr>
      <w:tr w:rsidR="00576A8B" w:rsidRPr="00923A40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Организация управления и системы  </w:t>
            </w:r>
            <w:proofErr w:type="gramStart"/>
            <w:r w:rsidRPr="003C4FA1">
              <w:rPr>
                <w:sz w:val="24"/>
                <w:szCs w:val="24"/>
              </w:rPr>
              <w:t>контроля за</w:t>
            </w:r>
            <w:proofErr w:type="gramEnd"/>
            <w:r w:rsidRPr="003C4FA1"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4FA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C4FA1">
              <w:rPr>
                <w:rFonts w:ascii="Times New Roman" w:hAnsi="Times New Roman" w:cs="Times New Roman"/>
              </w:rPr>
              <w:t xml:space="preserve"> ходом реализации муниципальной. Подпрограммы  осуществляется Администрацией МО Курманаевский сельсовет,  в соответствии с ее полномочиями, установленными федеральным и </w:t>
            </w:r>
          </w:p>
          <w:p w:rsidR="00576A8B" w:rsidRPr="003C4FA1" w:rsidRDefault="00576A8B" w:rsidP="00E8632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3C4FA1">
              <w:rPr>
                <w:rFonts w:ascii="Times New Roman" w:hAnsi="Times New Roman" w:cs="Times New Roman"/>
              </w:rPr>
              <w:t>областным законодательством.</w:t>
            </w:r>
          </w:p>
          <w:p w:rsidR="00576A8B" w:rsidRPr="003C4FA1" w:rsidRDefault="00576A8B" w:rsidP="00E8632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4FA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C4FA1">
              <w:rPr>
                <w:rFonts w:ascii="Times New Roman" w:hAnsi="Times New Roman" w:cs="Times New Roman"/>
              </w:rPr>
              <w:t xml:space="preserve"> целевым расходованием бюджетных средств    </w:t>
            </w:r>
          </w:p>
          <w:p w:rsidR="00576A8B" w:rsidRPr="003C4FA1" w:rsidRDefault="00576A8B" w:rsidP="00E8632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 xml:space="preserve"> осуществляется ежегодно до 1 апреля, следующего за отчетным годом</w:t>
            </w:r>
            <w:r w:rsidRPr="003C4FA1">
              <w:t xml:space="preserve">.                   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     Ответственный исполнитель подпрограммы   </w:t>
            </w:r>
            <w:proofErr w:type="gramStart"/>
            <w:r w:rsidRPr="003C4FA1">
              <w:rPr>
                <w:sz w:val="24"/>
                <w:szCs w:val="24"/>
              </w:rPr>
              <w:t>предоставляет отчет</w:t>
            </w:r>
            <w:proofErr w:type="gramEnd"/>
            <w:r w:rsidRPr="003C4FA1">
              <w:rPr>
                <w:sz w:val="24"/>
                <w:szCs w:val="24"/>
              </w:rPr>
              <w:t xml:space="preserve"> и оценку эффективности главе  и Совету депутатов</w:t>
            </w:r>
          </w:p>
        </w:tc>
      </w:tr>
    </w:tbl>
    <w:p w:rsidR="00576A8B" w:rsidRPr="002514E9" w:rsidRDefault="00576A8B" w:rsidP="00576A8B">
      <w:pPr>
        <w:shd w:val="clear" w:color="auto" w:fill="F9F9F9"/>
        <w:spacing w:after="0" w:line="240" w:lineRule="auto"/>
        <w:jc w:val="center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:rsidR="00576A8B" w:rsidRPr="002514E9" w:rsidRDefault="00576A8B" w:rsidP="00576A8B">
      <w:pPr>
        <w:shd w:val="clear" w:color="auto" w:fill="F9F9F9"/>
        <w:spacing w:after="0" w:line="240" w:lineRule="auto"/>
        <w:jc w:val="center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:rsidR="00576A8B" w:rsidRPr="002514E9" w:rsidRDefault="00576A8B" w:rsidP="00576A8B">
      <w:pPr>
        <w:shd w:val="clear" w:color="auto" w:fill="F9F9F9"/>
        <w:spacing w:after="0" w:line="240" w:lineRule="auto"/>
        <w:jc w:val="center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:rsidR="00576A8B" w:rsidRPr="002514E9" w:rsidRDefault="00576A8B" w:rsidP="00576A8B">
      <w:pPr>
        <w:shd w:val="clear" w:color="auto" w:fill="F9F9F9"/>
        <w:spacing w:after="0" w:line="240" w:lineRule="auto"/>
        <w:jc w:val="center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:rsidR="00BB371E" w:rsidRPr="003C4FA1" w:rsidRDefault="00BB371E" w:rsidP="00923A40">
      <w:pPr>
        <w:spacing w:after="0" w:line="240" w:lineRule="auto"/>
        <w:jc w:val="center"/>
        <w:rPr>
          <w:szCs w:val="28"/>
        </w:rPr>
      </w:pPr>
    </w:p>
    <w:sectPr w:rsidR="00BB371E" w:rsidRPr="003C4FA1" w:rsidSect="00576A8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61D81"/>
    <w:multiLevelType w:val="hybridMultilevel"/>
    <w:tmpl w:val="7D30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925AA2"/>
    <w:rsid w:val="00001C77"/>
    <w:rsid w:val="000050F6"/>
    <w:rsid w:val="00024381"/>
    <w:rsid w:val="00025A69"/>
    <w:rsid w:val="00041E3B"/>
    <w:rsid w:val="00044184"/>
    <w:rsid w:val="0004743E"/>
    <w:rsid w:val="00057280"/>
    <w:rsid w:val="00066EED"/>
    <w:rsid w:val="00067CE7"/>
    <w:rsid w:val="000713CB"/>
    <w:rsid w:val="000718F3"/>
    <w:rsid w:val="0008462D"/>
    <w:rsid w:val="00085DA9"/>
    <w:rsid w:val="0008737C"/>
    <w:rsid w:val="000A7D35"/>
    <w:rsid w:val="000B0263"/>
    <w:rsid w:val="000B6359"/>
    <w:rsid w:val="000E596F"/>
    <w:rsid w:val="000F220D"/>
    <w:rsid w:val="001056C0"/>
    <w:rsid w:val="0010596D"/>
    <w:rsid w:val="00107E01"/>
    <w:rsid w:val="00110842"/>
    <w:rsid w:val="00116E3D"/>
    <w:rsid w:val="00124F3E"/>
    <w:rsid w:val="00126717"/>
    <w:rsid w:val="00127CD9"/>
    <w:rsid w:val="00132594"/>
    <w:rsid w:val="001359F0"/>
    <w:rsid w:val="0014198A"/>
    <w:rsid w:val="00141ED3"/>
    <w:rsid w:val="001436D9"/>
    <w:rsid w:val="001522EE"/>
    <w:rsid w:val="00160514"/>
    <w:rsid w:val="00162A9E"/>
    <w:rsid w:val="00164A0F"/>
    <w:rsid w:val="001744BD"/>
    <w:rsid w:val="0018313D"/>
    <w:rsid w:val="00195E28"/>
    <w:rsid w:val="0019710B"/>
    <w:rsid w:val="001A054A"/>
    <w:rsid w:val="001A5900"/>
    <w:rsid w:val="001B2585"/>
    <w:rsid w:val="001C4604"/>
    <w:rsid w:val="001C711F"/>
    <w:rsid w:val="001D1656"/>
    <w:rsid w:val="001D4870"/>
    <w:rsid w:val="001E6514"/>
    <w:rsid w:val="001F5080"/>
    <w:rsid w:val="00203113"/>
    <w:rsid w:val="00215BB8"/>
    <w:rsid w:val="00233F82"/>
    <w:rsid w:val="00234125"/>
    <w:rsid w:val="002345E0"/>
    <w:rsid w:val="002405B0"/>
    <w:rsid w:val="00250782"/>
    <w:rsid w:val="002514E9"/>
    <w:rsid w:val="00275353"/>
    <w:rsid w:val="00280365"/>
    <w:rsid w:val="0029381F"/>
    <w:rsid w:val="002B57A4"/>
    <w:rsid w:val="002B6153"/>
    <w:rsid w:val="002C40CA"/>
    <w:rsid w:val="002C60DD"/>
    <w:rsid w:val="002E55A5"/>
    <w:rsid w:val="002F08C0"/>
    <w:rsid w:val="002F0D8E"/>
    <w:rsid w:val="002F5A05"/>
    <w:rsid w:val="00305D30"/>
    <w:rsid w:val="00316ACB"/>
    <w:rsid w:val="00323C5C"/>
    <w:rsid w:val="00336350"/>
    <w:rsid w:val="00336686"/>
    <w:rsid w:val="00351552"/>
    <w:rsid w:val="0035177F"/>
    <w:rsid w:val="00363B94"/>
    <w:rsid w:val="003766E0"/>
    <w:rsid w:val="003A347C"/>
    <w:rsid w:val="003C4FA1"/>
    <w:rsid w:val="003D0D07"/>
    <w:rsid w:val="003D0E9C"/>
    <w:rsid w:val="003D2E3A"/>
    <w:rsid w:val="003E30F2"/>
    <w:rsid w:val="00400FD8"/>
    <w:rsid w:val="0040457E"/>
    <w:rsid w:val="00410A94"/>
    <w:rsid w:val="004129DD"/>
    <w:rsid w:val="00412C3E"/>
    <w:rsid w:val="00413336"/>
    <w:rsid w:val="004222C1"/>
    <w:rsid w:val="0042331C"/>
    <w:rsid w:val="0043213F"/>
    <w:rsid w:val="00432CBB"/>
    <w:rsid w:val="00433437"/>
    <w:rsid w:val="004633DD"/>
    <w:rsid w:val="00465FDA"/>
    <w:rsid w:val="00477357"/>
    <w:rsid w:val="0048006E"/>
    <w:rsid w:val="00483CD6"/>
    <w:rsid w:val="004A2CE7"/>
    <w:rsid w:val="004C3AA5"/>
    <w:rsid w:val="004C4E4B"/>
    <w:rsid w:val="004D070F"/>
    <w:rsid w:val="004E2C1F"/>
    <w:rsid w:val="004E4B05"/>
    <w:rsid w:val="004E4E9B"/>
    <w:rsid w:val="004E5061"/>
    <w:rsid w:val="004E5824"/>
    <w:rsid w:val="00505F44"/>
    <w:rsid w:val="00526A58"/>
    <w:rsid w:val="005504BA"/>
    <w:rsid w:val="0056321E"/>
    <w:rsid w:val="0057459B"/>
    <w:rsid w:val="00576A8B"/>
    <w:rsid w:val="0059546A"/>
    <w:rsid w:val="005A6E19"/>
    <w:rsid w:val="005B0256"/>
    <w:rsid w:val="005C57C9"/>
    <w:rsid w:val="005C5FB2"/>
    <w:rsid w:val="005D326D"/>
    <w:rsid w:val="005E0CA9"/>
    <w:rsid w:val="005E664D"/>
    <w:rsid w:val="00602652"/>
    <w:rsid w:val="0061668E"/>
    <w:rsid w:val="0062348F"/>
    <w:rsid w:val="00625FFF"/>
    <w:rsid w:val="0064170A"/>
    <w:rsid w:val="00652E15"/>
    <w:rsid w:val="00661441"/>
    <w:rsid w:val="006641C8"/>
    <w:rsid w:val="00666885"/>
    <w:rsid w:val="00671F24"/>
    <w:rsid w:val="0067457D"/>
    <w:rsid w:val="00683AF3"/>
    <w:rsid w:val="00691A4C"/>
    <w:rsid w:val="00694F13"/>
    <w:rsid w:val="00695258"/>
    <w:rsid w:val="006A0C6D"/>
    <w:rsid w:val="006A364A"/>
    <w:rsid w:val="006B4333"/>
    <w:rsid w:val="006B75D7"/>
    <w:rsid w:val="006C555F"/>
    <w:rsid w:val="00705B7E"/>
    <w:rsid w:val="0072411E"/>
    <w:rsid w:val="007309EB"/>
    <w:rsid w:val="007323C3"/>
    <w:rsid w:val="0074166A"/>
    <w:rsid w:val="007A7A71"/>
    <w:rsid w:val="007B01F9"/>
    <w:rsid w:val="007B0903"/>
    <w:rsid w:val="007B1044"/>
    <w:rsid w:val="007B61A6"/>
    <w:rsid w:val="007C4105"/>
    <w:rsid w:val="007E03A7"/>
    <w:rsid w:val="007F466B"/>
    <w:rsid w:val="0080568A"/>
    <w:rsid w:val="00811242"/>
    <w:rsid w:val="0081163A"/>
    <w:rsid w:val="00815EDF"/>
    <w:rsid w:val="008240FB"/>
    <w:rsid w:val="00824A29"/>
    <w:rsid w:val="00832F88"/>
    <w:rsid w:val="0083727B"/>
    <w:rsid w:val="00840C2D"/>
    <w:rsid w:val="00842A5E"/>
    <w:rsid w:val="00844E6A"/>
    <w:rsid w:val="00845ED1"/>
    <w:rsid w:val="008564BC"/>
    <w:rsid w:val="008611F9"/>
    <w:rsid w:val="00865A3C"/>
    <w:rsid w:val="0087195A"/>
    <w:rsid w:val="00872484"/>
    <w:rsid w:val="00877379"/>
    <w:rsid w:val="008814E7"/>
    <w:rsid w:val="00894A2F"/>
    <w:rsid w:val="008A6D94"/>
    <w:rsid w:val="008B0502"/>
    <w:rsid w:val="008B2484"/>
    <w:rsid w:val="008B7202"/>
    <w:rsid w:val="008F6DD7"/>
    <w:rsid w:val="008F754D"/>
    <w:rsid w:val="00900730"/>
    <w:rsid w:val="00903A51"/>
    <w:rsid w:val="00904006"/>
    <w:rsid w:val="0090601A"/>
    <w:rsid w:val="00910E6B"/>
    <w:rsid w:val="00923A40"/>
    <w:rsid w:val="00925AA2"/>
    <w:rsid w:val="009507A9"/>
    <w:rsid w:val="00957599"/>
    <w:rsid w:val="0096203D"/>
    <w:rsid w:val="009635B0"/>
    <w:rsid w:val="00970861"/>
    <w:rsid w:val="0097544E"/>
    <w:rsid w:val="00986959"/>
    <w:rsid w:val="0099161B"/>
    <w:rsid w:val="00993CEC"/>
    <w:rsid w:val="009A29D4"/>
    <w:rsid w:val="009B7ED3"/>
    <w:rsid w:val="009C465D"/>
    <w:rsid w:val="009E16EE"/>
    <w:rsid w:val="009E4090"/>
    <w:rsid w:val="009E630F"/>
    <w:rsid w:val="009E7B19"/>
    <w:rsid w:val="009F4877"/>
    <w:rsid w:val="009F5718"/>
    <w:rsid w:val="009F64C0"/>
    <w:rsid w:val="00A0074F"/>
    <w:rsid w:val="00A027D3"/>
    <w:rsid w:val="00A221F6"/>
    <w:rsid w:val="00A323AC"/>
    <w:rsid w:val="00A53344"/>
    <w:rsid w:val="00A60B81"/>
    <w:rsid w:val="00A616DC"/>
    <w:rsid w:val="00A61BE2"/>
    <w:rsid w:val="00A6759F"/>
    <w:rsid w:val="00A70DC1"/>
    <w:rsid w:val="00A823A8"/>
    <w:rsid w:val="00A930EC"/>
    <w:rsid w:val="00AA75A4"/>
    <w:rsid w:val="00AC10AA"/>
    <w:rsid w:val="00AC789B"/>
    <w:rsid w:val="00AF573E"/>
    <w:rsid w:val="00B03909"/>
    <w:rsid w:val="00B22275"/>
    <w:rsid w:val="00B32938"/>
    <w:rsid w:val="00B40C8A"/>
    <w:rsid w:val="00B476B4"/>
    <w:rsid w:val="00B54936"/>
    <w:rsid w:val="00B5712E"/>
    <w:rsid w:val="00B6419D"/>
    <w:rsid w:val="00B649A9"/>
    <w:rsid w:val="00B67458"/>
    <w:rsid w:val="00B7364B"/>
    <w:rsid w:val="00B7798A"/>
    <w:rsid w:val="00B86770"/>
    <w:rsid w:val="00B87EBF"/>
    <w:rsid w:val="00BA6EC4"/>
    <w:rsid w:val="00BB371E"/>
    <w:rsid w:val="00BC51C5"/>
    <w:rsid w:val="00BD1708"/>
    <w:rsid w:val="00BE39E0"/>
    <w:rsid w:val="00C22755"/>
    <w:rsid w:val="00C3610B"/>
    <w:rsid w:val="00C37559"/>
    <w:rsid w:val="00C61A61"/>
    <w:rsid w:val="00C63F3C"/>
    <w:rsid w:val="00C71785"/>
    <w:rsid w:val="00C725A2"/>
    <w:rsid w:val="00C7454B"/>
    <w:rsid w:val="00C8428E"/>
    <w:rsid w:val="00C92818"/>
    <w:rsid w:val="00C9638F"/>
    <w:rsid w:val="00C9752E"/>
    <w:rsid w:val="00CA2A4A"/>
    <w:rsid w:val="00CA41EA"/>
    <w:rsid w:val="00CB2E78"/>
    <w:rsid w:val="00CC5C6A"/>
    <w:rsid w:val="00D1739F"/>
    <w:rsid w:val="00D357C8"/>
    <w:rsid w:val="00D37FD3"/>
    <w:rsid w:val="00D46D6E"/>
    <w:rsid w:val="00D5010C"/>
    <w:rsid w:val="00D50AF5"/>
    <w:rsid w:val="00D60E36"/>
    <w:rsid w:val="00D7052A"/>
    <w:rsid w:val="00D740CF"/>
    <w:rsid w:val="00D81C11"/>
    <w:rsid w:val="00D91FF9"/>
    <w:rsid w:val="00D92D8C"/>
    <w:rsid w:val="00D94F2C"/>
    <w:rsid w:val="00DB156D"/>
    <w:rsid w:val="00DC7294"/>
    <w:rsid w:val="00DD3752"/>
    <w:rsid w:val="00DD557D"/>
    <w:rsid w:val="00DF6219"/>
    <w:rsid w:val="00DF7A86"/>
    <w:rsid w:val="00E02057"/>
    <w:rsid w:val="00E03098"/>
    <w:rsid w:val="00E50533"/>
    <w:rsid w:val="00E564BB"/>
    <w:rsid w:val="00E613FE"/>
    <w:rsid w:val="00E6255F"/>
    <w:rsid w:val="00E743E7"/>
    <w:rsid w:val="00E82C11"/>
    <w:rsid w:val="00E86323"/>
    <w:rsid w:val="00E979E1"/>
    <w:rsid w:val="00EA78CB"/>
    <w:rsid w:val="00ED0944"/>
    <w:rsid w:val="00ED0CBD"/>
    <w:rsid w:val="00ED1CA5"/>
    <w:rsid w:val="00ED70ED"/>
    <w:rsid w:val="00EE5E38"/>
    <w:rsid w:val="00F04510"/>
    <w:rsid w:val="00F16EA8"/>
    <w:rsid w:val="00F24D31"/>
    <w:rsid w:val="00F31398"/>
    <w:rsid w:val="00F47C7D"/>
    <w:rsid w:val="00F727DA"/>
    <w:rsid w:val="00F76108"/>
    <w:rsid w:val="00F87251"/>
    <w:rsid w:val="00F923FC"/>
    <w:rsid w:val="00FA2F51"/>
    <w:rsid w:val="00FA4DDA"/>
    <w:rsid w:val="00FC050F"/>
    <w:rsid w:val="00FC77E9"/>
    <w:rsid w:val="00FE4D7F"/>
    <w:rsid w:val="00FE7F56"/>
    <w:rsid w:val="00FF2D39"/>
    <w:rsid w:val="00FF4227"/>
    <w:rsid w:val="00FF5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AA2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754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7544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316ACB"/>
    <w:pPr>
      <w:keepNext/>
      <w:spacing w:before="240" w:after="60"/>
      <w:outlineLvl w:val="3"/>
    </w:pPr>
    <w:rPr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23A4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4105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25AA2"/>
    <w:rPr>
      <w:rFonts w:ascii="Calibri" w:hAnsi="Calibri"/>
      <w:sz w:val="22"/>
      <w:szCs w:val="22"/>
      <w:lang w:eastAsia="en-US"/>
    </w:rPr>
  </w:style>
  <w:style w:type="character" w:styleId="a3">
    <w:name w:val="Strong"/>
    <w:qFormat/>
    <w:rsid w:val="00925AA2"/>
    <w:rPr>
      <w:rFonts w:cs="Times New Roman"/>
      <w:b/>
      <w:bCs/>
      <w:i/>
      <w:sz w:val="28"/>
      <w:lang w:val="en-GB" w:eastAsia="ar-SA" w:bidi="ar-SA"/>
    </w:rPr>
  </w:style>
  <w:style w:type="paragraph" w:styleId="a4">
    <w:name w:val="Body Text"/>
    <w:basedOn w:val="a"/>
    <w:link w:val="a5"/>
    <w:rsid w:val="00925AA2"/>
    <w:pPr>
      <w:suppressAutoHyphens/>
      <w:spacing w:after="0" w:line="240" w:lineRule="auto"/>
    </w:pPr>
    <w:rPr>
      <w:rFonts w:cs="Calibri"/>
      <w:szCs w:val="20"/>
      <w:lang w:eastAsia="ar-SA"/>
    </w:rPr>
  </w:style>
  <w:style w:type="character" w:customStyle="1" w:styleId="a5">
    <w:name w:val="Основной текст Знак"/>
    <w:link w:val="a4"/>
    <w:locked/>
    <w:rsid w:val="00925AA2"/>
    <w:rPr>
      <w:rFonts w:eastAsia="Calibri" w:cs="Calibri"/>
      <w:sz w:val="28"/>
      <w:lang w:val="ru-RU" w:eastAsia="ar-SA" w:bidi="ar-SA"/>
    </w:rPr>
  </w:style>
  <w:style w:type="paragraph" w:styleId="a6">
    <w:name w:val="Normal (Web)"/>
    <w:basedOn w:val="a"/>
    <w:rsid w:val="00925AA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Default">
    <w:name w:val="Default"/>
    <w:rsid w:val="00925A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925AA2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nformat">
    <w:name w:val="ConsPlusNonformat"/>
    <w:rsid w:val="00925AA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2">
    <w:name w:val="Абзац списка1"/>
    <w:basedOn w:val="a"/>
    <w:rsid w:val="00925AA2"/>
    <w:pPr>
      <w:spacing w:after="0" w:line="240" w:lineRule="auto"/>
      <w:ind w:left="720"/>
      <w:contextualSpacing/>
    </w:pPr>
    <w:rPr>
      <w:b/>
      <w:szCs w:val="28"/>
      <w:lang w:eastAsia="ru-RU"/>
    </w:rPr>
  </w:style>
  <w:style w:type="character" w:customStyle="1" w:styleId="10">
    <w:name w:val="Заголовок 1 Знак"/>
    <w:link w:val="1"/>
    <w:locked/>
    <w:rsid w:val="0097544E"/>
    <w:rPr>
      <w:rFonts w:ascii="Cambria" w:eastAsia="Calibri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semiHidden/>
    <w:locked/>
    <w:rsid w:val="0097544E"/>
    <w:rPr>
      <w:rFonts w:ascii="Cambria" w:eastAsia="Calibri" w:hAnsi="Cambria"/>
      <w:b/>
      <w:bCs/>
      <w:i/>
      <w:iCs/>
      <w:sz w:val="28"/>
      <w:szCs w:val="28"/>
      <w:lang w:val="ru-RU" w:eastAsia="en-US" w:bidi="ar-SA"/>
    </w:rPr>
  </w:style>
  <w:style w:type="paragraph" w:customStyle="1" w:styleId="ConsPlusTitle">
    <w:name w:val="ConsPlusTitle"/>
    <w:rsid w:val="0097544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character" w:customStyle="1" w:styleId="a7">
    <w:name w:val="Гипертекстовая ссылка"/>
    <w:rsid w:val="00316ACB"/>
    <w:rPr>
      <w:b/>
      <w:color w:val="106BBE"/>
      <w:sz w:val="26"/>
    </w:rPr>
  </w:style>
  <w:style w:type="paragraph" w:customStyle="1" w:styleId="ConsPlusCell">
    <w:name w:val="ConsPlusCell"/>
    <w:rsid w:val="00316ACB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character" w:customStyle="1" w:styleId="40">
    <w:name w:val="Заголовок 4 Знак"/>
    <w:link w:val="4"/>
    <w:locked/>
    <w:rsid w:val="00316ACB"/>
    <w:rPr>
      <w:rFonts w:eastAsia="Calibri"/>
      <w:b/>
      <w:bCs/>
      <w:sz w:val="28"/>
      <w:szCs w:val="28"/>
      <w:lang w:val="ru-RU" w:eastAsia="ru-RU" w:bidi="ar-SA"/>
    </w:rPr>
  </w:style>
  <w:style w:type="paragraph" w:styleId="a8">
    <w:name w:val="Balloon Text"/>
    <w:basedOn w:val="a"/>
    <w:semiHidden/>
    <w:rsid w:val="00F16EA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923A4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a9">
    <w:name w:val="Table Grid"/>
    <w:basedOn w:val="a1"/>
    <w:rsid w:val="00923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7C410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507A9"/>
    <w:pPr>
      <w:widowControl w:val="0"/>
      <w:spacing w:after="0" w:line="240" w:lineRule="auto"/>
      <w:ind w:left="103"/>
    </w:pPr>
    <w:rPr>
      <w:rFonts w:eastAsia="Times New Roman"/>
      <w:sz w:val="22"/>
      <w:lang w:val="en-US"/>
    </w:rPr>
  </w:style>
  <w:style w:type="paragraph" w:customStyle="1" w:styleId="xl83">
    <w:name w:val="xl83"/>
    <w:basedOn w:val="a"/>
    <w:rsid w:val="00D60E36"/>
    <w:pPr>
      <w:spacing w:before="100" w:beforeAutospacing="1" w:after="100" w:afterAutospacing="1" w:line="240" w:lineRule="auto"/>
    </w:pPr>
    <w:rPr>
      <w:rFonts w:ascii="Calibri" w:eastAsia="Times New Roman" w:hAnsi="Calibri" w:cs="Calibri"/>
      <w:szCs w:val="28"/>
      <w:lang w:eastAsia="ru-RU"/>
    </w:rPr>
  </w:style>
  <w:style w:type="paragraph" w:styleId="21">
    <w:name w:val="Body Text 2"/>
    <w:basedOn w:val="a"/>
    <w:link w:val="22"/>
    <w:rsid w:val="00D60E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60E36"/>
    <w:rPr>
      <w:rFonts w:eastAsia="Calibri"/>
      <w:sz w:val="28"/>
      <w:szCs w:val="22"/>
      <w:lang w:eastAsia="en-US"/>
    </w:rPr>
  </w:style>
  <w:style w:type="paragraph" w:styleId="aa">
    <w:name w:val="List Paragraph"/>
    <w:basedOn w:val="a"/>
    <w:uiPriority w:val="34"/>
    <w:qFormat/>
    <w:rsid w:val="00BB371E"/>
    <w:pPr>
      <w:ind w:left="720"/>
      <w:contextualSpacing/>
    </w:pPr>
  </w:style>
  <w:style w:type="character" w:customStyle="1" w:styleId="ab">
    <w:name w:val="Основной текст_"/>
    <w:link w:val="23"/>
    <w:rsid w:val="002B6153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b"/>
    <w:rsid w:val="002B6153"/>
    <w:pPr>
      <w:widowControl w:val="0"/>
      <w:shd w:val="clear" w:color="auto" w:fill="FFFFFF"/>
      <w:spacing w:after="0" w:line="320" w:lineRule="exact"/>
      <w:jc w:val="right"/>
    </w:pPr>
    <w:rPr>
      <w:rFonts w:eastAsia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AA2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754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7544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316ACB"/>
    <w:pPr>
      <w:keepNext/>
      <w:spacing w:before="240" w:after="60"/>
      <w:outlineLvl w:val="3"/>
    </w:pPr>
    <w:rPr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23A4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4105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25AA2"/>
    <w:rPr>
      <w:rFonts w:ascii="Calibri" w:hAnsi="Calibri"/>
      <w:sz w:val="22"/>
      <w:szCs w:val="22"/>
      <w:lang w:eastAsia="en-US"/>
    </w:rPr>
  </w:style>
  <w:style w:type="character" w:styleId="a3">
    <w:name w:val="Strong"/>
    <w:qFormat/>
    <w:rsid w:val="00925AA2"/>
    <w:rPr>
      <w:rFonts w:cs="Times New Roman"/>
      <w:b/>
      <w:bCs/>
      <w:i/>
      <w:sz w:val="28"/>
      <w:lang w:val="en-GB" w:eastAsia="ar-SA" w:bidi="ar-SA"/>
    </w:rPr>
  </w:style>
  <w:style w:type="paragraph" w:styleId="a4">
    <w:name w:val="Body Text"/>
    <w:basedOn w:val="a"/>
    <w:link w:val="a5"/>
    <w:rsid w:val="00925AA2"/>
    <w:pPr>
      <w:suppressAutoHyphens/>
      <w:spacing w:after="0" w:line="240" w:lineRule="auto"/>
    </w:pPr>
    <w:rPr>
      <w:rFonts w:cs="Calibri"/>
      <w:szCs w:val="20"/>
      <w:lang w:eastAsia="ar-SA"/>
    </w:rPr>
  </w:style>
  <w:style w:type="character" w:customStyle="1" w:styleId="a5">
    <w:name w:val="Основной текст Знак"/>
    <w:link w:val="a4"/>
    <w:locked/>
    <w:rsid w:val="00925AA2"/>
    <w:rPr>
      <w:rFonts w:eastAsia="Calibri" w:cs="Calibri"/>
      <w:sz w:val="28"/>
      <w:lang w:val="ru-RU" w:eastAsia="ar-SA" w:bidi="ar-SA"/>
    </w:rPr>
  </w:style>
  <w:style w:type="paragraph" w:styleId="a6">
    <w:name w:val="Normal (Web)"/>
    <w:basedOn w:val="a"/>
    <w:uiPriority w:val="99"/>
    <w:rsid w:val="00925AA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Default">
    <w:name w:val="Default"/>
    <w:rsid w:val="00925A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925AA2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nformat">
    <w:name w:val="ConsPlusNonformat"/>
    <w:rsid w:val="00925AA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2">
    <w:name w:val="Абзац списка1"/>
    <w:basedOn w:val="a"/>
    <w:rsid w:val="00925AA2"/>
    <w:pPr>
      <w:spacing w:after="0" w:line="240" w:lineRule="auto"/>
      <w:ind w:left="720"/>
      <w:contextualSpacing/>
    </w:pPr>
    <w:rPr>
      <w:b/>
      <w:szCs w:val="28"/>
      <w:lang w:eastAsia="ru-RU"/>
    </w:rPr>
  </w:style>
  <w:style w:type="character" w:customStyle="1" w:styleId="10">
    <w:name w:val="Заголовок 1 Знак"/>
    <w:link w:val="1"/>
    <w:locked/>
    <w:rsid w:val="0097544E"/>
    <w:rPr>
      <w:rFonts w:ascii="Cambria" w:eastAsia="Calibri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semiHidden/>
    <w:locked/>
    <w:rsid w:val="0097544E"/>
    <w:rPr>
      <w:rFonts w:ascii="Cambria" w:eastAsia="Calibri" w:hAnsi="Cambria"/>
      <w:b/>
      <w:bCs/>
      <w:i/>
      <w:iCs/>
      <w:sz w:val="28"/>
      <w:szCs w:val="28"/>
      <w:lang w:val="ru-RU" w:eastAsia="en-US" w:bidi="ar-SA"/>
    </w:rPr>
  </w:style>
  <w:style w:type="paragraph" w:customStyle="1" w:styleId="ConsPlusTitle">
    <w:name w:val="ConsPlusTitle"/>
    <w:rsid w:val="0097544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character" w:customStyle="1" w:styleId="a7">
    <w:name w:val="Гипертекстовая ссылка"/>
    <w:rsid w:val="00316ACB"/>
    <w:rPr>
      <w:b/>
      <w:color w:val="106BBE"/>
      <w:sz w:val="26"/>
    </w:rPr>
  </w:style>
  <w:style w:type="paragraph" w:customStyle="1" w:styleId="ConsPlusCell">
    <w:name w:val="ConsPlusCell"/>
    <w:rsid w:val="00316ACB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character" w:customStyle="1" w:styleId="40">
    <w:name w:val="Заголовок 4 Знак"/>
    <w:link w:val="4"/>
    <w:locked/>
    <w:rsid w:val="00316ACB"/>
    <w:rPr>
      <w:rFonts w:eastAsia="Calibri"/>
      <w:b/>
      <w:bCs/>
      <w:sz w:val="28"/>
      <w:szCs w:val="28"/>
      <w:lang w:val="ru-RU" w:eastAsia="ru-RU" w:bidi="ar-SA"/>
    </w:rPr>
  </w:style>
  <w:style w:type="paragraph" w:styleId="a8">
    <w:name w:val="Balloon Text"/>
    <w:basedOn w:val="a"/>
    <w:semiHidden/>
    <w:rsid w:val="00F16EA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923A4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a9">
    <w:name w:val="Table Grid"/>
    <w:basedOn w:val="a1"/>
    <w:rsid w:val="00923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7C410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507A9"/>
    <w:pPr>
      <w:widowControl w:val="0"/>
      <w:spacing w:after="0" w:line="240" w:lineRule="auto"/>
      <w:ind w:left="103"/>
    </w:pPr>
    <w:rPr>
      <w:rFonts w:eastAsia="Times New Roman"/>
      <w:sz w:val="22"/>
      <w:lang w:val="en-US"/>
    </w:rPr>
  </w:style>
  <w:style w:type="paragraph" w:customStyle="1" w:styleId="xl83">
    <w:name w:val="xl83"/>
    <w:basedOn w:val="a"/>
    <w:rsid w:val="00D60E36"/>
    <w:pPr>
      <w:spacing w:before="100" w:beforeAutospacing="1" w:after="100" w:afterAutospacing="1" w:line="240" w:lineRule="auto"/>
    </w:pPr>
    <w:rPr>
      <w:rFonts w:ascii="Calibri" w:eastAsia="Times New Roman" w:hAnsi="Calibri" w:cs="Calibri"/>
      <w:szCs w:val="28"/>
      <w:lang w:eastAsia="ru-RU"/>
    </w:rPr>
  </w:style>
  <w:style w:type="paragraph" w:styleId="21">
    <w:name w:val="Body Text 2"/>
    <w:basedOn w:val="a"/>
    <w:link w:val="22"/>
    <w:rsid w:val="00D60E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60E36"/>
    <w:rPr>
      <w:rFonts w:eastAsia="Calibri"/>
      <w:sz w:val="28"/>
      <w:szCs w:val="22"/>
      <w:lang w:eastAsia="en-US"/>
    </w:rPr>
  </w:style>
  <w:style w:type="paragraph" w:styleId="aa">
    <w:name w:val="List Paragraph"/>
    <w:basedOn w:val="a"/>
    <w:uiPriority w:val="34"/>
    <w:qFormat/>
    <w:rsid w:val="00BB3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A660094E1CE695948919DADE90BDF82357FEA3D86E761776E51029EA08894A38590E852BBB1NDjBJ" TargetMode="Externa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3B6AC-82D0-498A-BC42-19367C83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15274</Words>
  <Characters>87065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Зарплата</dc:creator>
  <cp:lastModifiedBy>Jurist</cp:lastModifiedBy>
  <cp:revision>8</cp:revision>
  <cp:lastPrinted>2022-09-21T07:49:00Z</cp:lastPrinted>
  <dcterms:created xsi:type="dcterms:W3CDTF">2022-09-20T11:52:00Z</dcterms:created>
  <dcterms:modified xsi:type="dcterms:W3CDTF">2022-09-21T07:51:00Z</dcterms:modified>
</cp:coreProperties>
</file>