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76" w:rsidRDefault="00AE5F76" w:rsidP="00E829B1">
      <w:pPr>
        <w:pStyle w:val="4"/>
        <w:spacing w:before="0" w:line="240" w:lineRule="auto"/>
        <w:ind w:right="5720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76" w:rsidRDefault="00AE5F76" w:rsidP="00E829B1">
      <w:pPr>
        <w:spacing w:after="0" w:line="240" w:lineRule="auto"/>
        <w:ind w:right="5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 ДЕПУТАТОВ</w:t>
      </w:r>
    </w:p>
    <w:p w:rsidR="00AE5F76" w:rsidRDefault="00E829B1" w:rsidP="00E829B1">
      <w:pPr>
        <w:spacing w:after="0" w:line="240" w:lineRule="auto"/>
        <w:ind w:right="5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</w:t>
      </w:r>
      <w:r w:rsidR="00AE5F76">
        <w:rPr>
          <w:rFonts w:ascii="Times New Roman" w:hAnsi="Times New Roman" w:cs="Times New Roman"/>
          <w:b/>
          <w:bCs/>
        </w:rPr>
        <w:t xml:space="preserve"> образование </w:t>
      </w:r>
      <w:r>
        <w:rPr>
          <w:rFonts w:ascii="Times New Roman" w:hAnsi="Times New Roman" w:cs="Times New Roman"/>
          <w:b/>
          <w:bCs/>
        </w:rPr>
        <w:br/>
      </w:r>
      <w:r w:rsidR="00AE5F76">
        <w:rPr>
          <w:rFonts w:ascii="Times New Roman" w:hAnsi="Times New Roman" w:cs="Times New Roman"/>
          <w:b/>
          <w:bCs/>
        </w:rPr>
        <w:t xml:space="preserve">сельское поселение </w:t>
      </w:r>
      <w:r>
        <w:rPr>
          <w:rFonts w:ascii="Times New Roman" w:hAnsi="Times New Roman" w:cs="Times New Roman"/>
          <w:b/>
          <w:bCs/>
        </w:rPr>
        <w:br/>
      </w:r>
      <w:r w:rsidR="00AE5F76">
        <w:rPr>
          <w:rFonts w:ascii="Times New Roman" w:hAnsi="Times New Roman" w:cs="Times New Roman"/>
          <w:b/>
          <w:bCs/>
        </w:rPr>
        <w:t>Курманаевский сельсовет</w:t>
      </w:r>
    </w:p>
    <w:p w:rsidR="00AE5F76" w:rsidRDefault="00AE5F76" w:rsidP="00E829B1">
      <w:pPr>
        <w:spacing w:after="0" w:line="240" w:lineRule="auto"/>
        <w:ind w:right="5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Курманаевского района </w:t>
      </w:r>
      <w:r w:rsidR="00E829B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Оренбургской области</w:t>
      </w:r>
    </w:p>
    <w:p w:rsidR="00AE5F76" w:rsidRDefault="00AE5F76" w:rsidP="00E829B1">
      <w:pPr>
        <w:spacing w:after="0" w:line="240" w:lineRule="auto"/>
        <w:ind w:right="5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(четвертого созыва)</w:t>
      </w:r>
    </w:p>
    <w:p w:rsidR="00AE5F76" w:rsidRDefault="00AE5F76" w:rsidP="00E829B1">
      <w:pPr>
        <w:spacing w:after="0" w:line="240" w:lineRule="auto"/>
        <w:ind w:right="5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E829B1">
      <w:pPr>
        <w:spacing w:after="0" w:line="240" w:lineRule="auto"/>
        <w:ind w:right="5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5F76" w:rsidRDefault="00AE5F76" w:rsidP="00E829B1">
      <w:pPr>
        <w:spacing w:after="0" w:line="240" w:lineRule="auto"/>
        <w:ind w:right="5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5F76" w:rsidRDefault="00F62AB9" w:rsidP="00E829B1">
      <w:pPr>
        <w:tabs>
          <w:tab w:val="left" w:pos="7560"/>
        </w:tabs>
        <w:spacing w:after="0" w:line="240" w:lineRule="auto"/>
        <w:ind w:right="5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</w:t>
      </w:r>
      <w:r w:rsidR="00AE5F76">
        <w:rPr>
          <w:rFonts w:ascii="Times New Roman" w:hAnsi="Times New Roman" w:cs="Times New Roman"/>
          <w:sz w:val="28"/>
          <w:szCs w:val="28"/>
        </w:rPr>
        <w:t>2021</w:t>
      </w:r>
      <w:r w:rsidR="00E8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43</w:t>
      </w:r>
    </w:p>
    <w:p w:rsidR="00AE5F76" w:rsidRDefault="00AE5F76" w:rsidP="00E829B1">
      <w:pPr>
        <w:shd w:val="clear" w:color="auto" w:fill="FFFFFF"/>
        <w:tabs>
          <w:tab w:val="left" w:pos="3346"/>
          <w:tab w:val="left" w:pos="7877"/>
        </w:tabs>
        <w:spacing w:after="0" w:line="240" w:lineRule="auto"/>
        <w:ind w:right="5720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</w:t>
      </w:r>
      <w:r w:rsidR="00E829B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Курманаевский сельсовет Курманаевского района Оренбургской области</w:t>
      </w:r>
    </w:p>
    <w:p w:rsidR="00AE5F76" w:rsidRDefault="00AE5F76" w:rsidP="00AE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Федеральных законов от 20.07.2020 №</w:t>
      </w:r>
      <w:r w:rsidR="00E829B1">
        <w:rPr>
          <w:rFonts w:ascii="Times New Roman" w:hAnsi="Times New Roman" w:cs="Times New Roman"/>
          <w:sz w:val="28"/>
          <w:szCs w:val="28"/>
        </w:rPr>
        <w:t> </w:t>
      </w:r>
      <w:r w:rsidR="00F62AB9">
        <w:rPr>
          <w:rFonts w:ascii="Times New Roman" w:hAnsi="Times New Roman" w:cs="Times New Roman"/>
          <w:sz w:val="28"/>
          <w:szCs w:val="28"/>
        </w:rPr>
        <w:t>236-ФЗ, от 09.11.</w:t>
      </w:r>
      <w:r>
        <w:rPr>
          <w:rFonts w:ascii="Times New Roman" w:hAnsi="Times New Roman" w:cs="Times New Roman"/>
          <w:sz w:val="28"/>
          <w:szCs w:val="28"/>
        </w:rPr>
        <w:t xml:space="preserve">2020 № 370-ФЗ, от 29.12.2020 № 464-ФЗ,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  <w:proofErr w:type="gramEnd"/>
    </w:p>
    <w:p w:rsidR="00AE5F76" w:rsidRDefault="00AE5F76" w:rsidP="00AE5F76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075F7">
        <w:rPr>
          <w:rFonts w:ascii="Times New Roman" w:hAnsi="Times New Roman"/>
          <w:sz w:val="28"/>
          <w:szCs w:val="28"/>
        </w:rPr>
        <w:t>. Внести в Устав муниципального образования Курманаевский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часть 1 статьи 12 Устава дополнить пунктом 4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«4) в соответствии с законом Оренбургской области на части территории населенного пункта, входящего в состав поселени</w:t>
      </w:r>
      <w:r w:rsidRPr="009075F7">
        <w:rPr>
          <w:rFonts w:ascii="Times New Roman" w:eastAsia="Calibri" w:hAnsi="Times New Roman" w:cs="Times New Roman"/>
          <w:sz w:val="28"/>
          <w:szCs w:val="28"/>
        </w:rPr>
        <w:t>я</w:t>
      </w:r>
      <w:r w:rsidR="008A531A" w:rsidRPr="009075F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Устав дополнить статьей 13.1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«Статья 13.1. Инициативные проекты</w:t>
      </w:r>
    </w:p>
    <w:p w:rsidR="001F295A" w:rsidRPr="001F295A" w:rsidRDefault="001F295A" w:rsidP="001F2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95A">
        <w:rPr>
          <w:rFonts w:ascii="Times New Roman" w:hAnsi="Times New Roman" w:cs="Times New Roman"/>
          <w:sz w:val="28"/>
          <w:szCs w:val="28"/>
        </w:rPr>
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1F295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F295A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1F295A" w:rsidRPr="001F295A" w:rsidRDefault="001F295A" w:rsidP="001F2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95A">
        <w:rPr>
          <w:rFonts w:ascii="Times New Roman" w:hAnsi="Times New Roman" w:cs="Times New Roman"/>
          <w:sz w:val="28"/>
          <w:szCs w:val="28"/>
        </w:rPr>
        <w:lastRenderedPageBreak/>
        <w:t>2. 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образования.</w:t>
      </w:r>
    </w:p>
    <w:p w:rsidR="001F295A" w:rsidRPr="001F295A" w:rsidRDefault="001F295A" w:rsidP="001F2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95A">
        <w:rPr>
          <w:rFonts w:ascii="Times New Roman" w:hAnsi="Times New Roman" w:cs="Times New Roman"/>
          <w:sz w:val="28"/>
          <w:szCs w:val="28"/>
        </w:rPr>
        <w:t>3. 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E5F76" w:rsidRPr="001F295A" w:rsidRDefault="001F295A" w:rsidP="001F2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075F7">
        <w:rPr>
          <w:rFonts w:ascii="Times New Roman" w:hAnsi="Times New Roman" w:cs="Times New Roman"/>
          <w:iCs/>
          <w:sz w:val="28"/>
          <w:szCs w:val="28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</w:t>
      </w:r>
      <w:proofErr w:type="gramEnd"/>
      <w:r w:rsidRPr="009075F7">
        <w:rPr>
          <w:rFonts w:ascii="Times New Roman" w:hAnsi="Times New Roman" w:cs="Times New Roman"/>
          <w:iCs/>
          <w:sz w:val="28"/>
          <w:szCs w:val="28"/>
        </w:rPr>
        <w:t xml:space="preserve"> и законом либо иным нормативным правовым актом Оренбургской области</w:t>
      </w:r>
      <w:proofErr w:type="gramStart"/>
      <w:r w:rsidRPr="009075F7">
        <w:rPr>
          <w:rFonts w:ascii="Times New Roman" w:hAnsi="Times New Roman" w:cs="Times New Roman"/>
          <w:iCs/>
          <w:sz w:val="28"/>
          <w:szCs w:val="28"/>
        </w:rPr>
        <w:t>.</w:t>
      </w:r>
      <w:r w:rsidR="00AE5F76" w:rsidRPr="001F295A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32389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асть 6 статьи 14 Устава дополнить пунктом 4.1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«4.1) </w:t>
      </w:r>
      <w:r>
        <w:rPr>
          <w:rFonts w:ascii="Times New Roman" w:eastAsia="Calibri" w:hAnsi="Times New Roman" w:cs="Times New Roman"/>
          <w:bCs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 статью 15 Устава дополнить частью 6.1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«6.1.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5) в части 1 статьи 17 Устава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6) часть 2 статьи 17 Устава дополнить четвертым абзацем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образования.»;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часть 2 статьи 19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часть 3 статьи 19 Устава дополнить пунктом 3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часть 5 статьи 19 Устава дополнить </w:t>
      </w:r>
      <w:r w:rsidR="00532389">
        <w:rPr>
          <w:rFonts w:ascii="Times New Roman" w:eastAsia="Calibri" w:hAnsi="Times New Roman" w:cs="Times New Roman"/>
          <w:sz w:val="28"/>
          <w:szCs w:val="28"/>
        </w:rPr>
        <w:t>абзацем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532389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пункт 1 части 7 статьи 19 Устава </w:t>
      </w:r>
      <w:r w:rsidR="00532389" w:rsidRPr="009075F7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 w:rsidR="00532389" w:rsidRPr="0053238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32389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532389" w:rsidRPr="00532389" w:rsidRDefault="00532389" w:rsidP="00532389">
      <w:pPr>
        <w:pStyle w:val="20"/>
        <w:overflowPunct/>
        <w:adjustRightInd/>
        <w:spacing w:before="0" w:after="0"/>
        <w:ind w:firstLine="709"/>
        <w:rPr>
          <w:rFonts w:ascii="Times New Roman" w:hAnsi="Times New Roman" w:cs="Times New Roman"/>
          <w:color w:val="FF0000"/>
        </w:rPr>
      </w:pPr>
      <w:r w:rsidRPr="00532389">
        <w:rPr>
          <w:rFonts w:ascii="Times New Roman" w:hAnsi="Times New Roman" w:cs="Times New Roman"/>
        </w:rPr>
        <w:t xml:space="preserve">1) за счет средств местного бюджета – при проведении его по инициативе органов местного самоуправления сельсовета </w:t>
      </w:r>
      <w:r w:rsidRPr="009075F7">
        <w:rPr>
          <w:rFonts w:ascii="Times New Roman" w:hAnsi="Times New Roman" w:cs="Times New Roman"/>
        </w:rPr>
        <w:t>или жителей сельсовета;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F7">
        <w:rPr>
          <w:rFonts w:ascii="Times New Roman" w:eastAsia="Calibri" w:hAnsi="Times New Roman" w:cs="Times New Roman"/>
          <w:sz w:val="28"/>
          <w:szCs w:val="28"/>
        </w:rPr>
        <w:t>1</w:t>
      </w:r>
      <w:r w:rsidR="00532389" w:rsidRPr="009075F7">
        <w:rPr>
          <w:rFonts w:ascii="Times New Roman" w:eastAsia="Calibri" w:hAnsi="Times New Roman" w:cs="Times New Roman"/>
          <w:sz w:val="28"/>
          <w:szCs w:val="28"/>
        </w:rPr>
        <w:t>1</w:t>
      </w:r>
      <w:r w:rsidRPr="009075F7">
        <w:rPr>
          <w:rFonts w:ascii="Times New Roman" w:eastAsia="Calibri" w:hAnsi="Times New Roman" w:cs="Times New Roman"/>
          <w:sz w:val="28"/>
          <w:szCs w:val="28"/>
        </w:rPr>
        <w:t>)</w:t>
      </w:r>
      <w:r w:rsidRPr="0053238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статью 28 Устава дополнить частью 11 следующего содержания:</w:t>
      </w:r>
    </w:p>
    <w:p w:rsidR="00532389" w:rsidRPr="009075F7" w:rsidRDefault="00AE5F76" w:rsidP="0053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F7">
        <w:rPr>
          <w:rFonts w:ascii="Times New Roman" w:eastAsia="Calibri" w:hAnsi="Times New Roman" w:cs="Times New Roman"/>
          <w:sz w:val="28"/>
          <w:szCs w:val="28"/>
        </w:rPr>
        <w:t>«</w:t>
      </w:r>
      <w:r w:rsidR="00532389" w:rsidRPr="009075F7">
        <w:rPr>
          <w:rFonts w:ascii="Times New Roman" w:hAnsi="Times New Roman" w:cs="Times New Roman"/>
          <w:sz w:val="28"/>
          <w:szCs w:val="28"/>
        </w:rPr>
        <w:t xml:space="preserve">11. Главе муниципального образования предоставляется ежегодный оплачиваемый отпуск продолжительностью 42 </w:t>
      </w:r>
      <w:proofErr w:type="gramStart"/>
      <w:r w:rsidR="00532389" w:rsidRPr="009075F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532389" w:rsidRPr="009075F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E5F76" w:rsidRPr="00532389" w:rsidRDefault="00532389" w:rsidP="00532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075F7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 ежегодног</w:t>
      </w:r>
      <w:bookmarkStart w:id="0" w:name="_GoBack"/>
      <w:bookmarkEnd w:id="0"/>
      <w:r w:rsidRPr="009075F7">
        <w:rPr>
          <w:rFonts w:ascii="Times New Roman" w:hAnsi="Times New Roman" w:cs="Times New Roman"/>
          <w:sz w:val="28"/>
          <w:szCs w:val="28"/>
          <w:shd w:val="clear" w:color="auto" w:fill="FFFFFF"/>
        </w:rPr>
        <w:t>о оплачиваемого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</w:t>
      </w:r>
      <w:proofErr w:type="gramStart"/>
      <w:r w:rsidRPr="009075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5F76" w:rsidRPr="009075F7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532389" w:rsidRDefault="00532389" w:rsidP="0053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F7">
        <w:rPr>
          <w:rFonts w:ascii="Times New Roman" w:eastAsia="Calibri" w:hAnsi="Times New Roman" w:cs="Times New Roman"/>
          <w:sz w:val="28"/>
          <w:szCs w:val="28"/>
        </w:rPr>
        <w:t>12)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Устав дополнить статьей 62.1 следующего содержания:</w:t>
      </w:r>
    </w:p>
    <w:p w:rsidR="00532389" w:rsidRDefault="00532389" w:rsidP="00532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«Статья 62.1 </w:t>
      </w:r>
      <w:r>
        <w:rPr>
          <w:rFonts w:ascii="Times New Roman" w:eastAsia="Calibri" w:hAnsi="Times New Roman" w:cs="Times New Roman"/>
          <w:bCs/>
          <w:sz w:val="28"/>
          <w:szCs w:val="28"/>
        </w:rPr>
        <w:t>Финансовое и иное обеспечение реализации инициативных проектов</w:t>
      </w:r>
    </w:p>
    <w:p w:rsidR="00532389" w:rsidRDefault="00532389" w:rsidP="0053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5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13.1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образования.».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AE5F76" w:rsidRDefault="00AE5F76" w:rsidP="00AE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AE5F76" w:rsidRDefault="00E829B1" w:rsidP="00AE5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AE5F76">
        <w:rPr>
          <w:rFonts w:ascii="Times New Roman" w:hAnsi="Times New Roman" w:cs="Times New Roman"/>
          <w:sz w:val="28"/>
          <w:szCs w:val="28"/>
        </w:rPr>
        <w:t>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AE5F76" w:rsidRDefault="00E829B1" w:rsidP="00AE5F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E5F7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AE5F76" w:rsidRDefault="00E829B1" w:rsidP="00AE5F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E5F7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Совета депутатов.</w:t>
      </w:r>
    </w:p>
    <w:p w:rsidR="00AE5F76" w:rsidRDefault="00AE5F76" w:rsidP="00AE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829B1" w:rsidRDefault="00E829B1" w:rsidP="00AE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E5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76" w:rsidRDefault="00AE5F76" w:rsidP="00AE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Курманаевский сельсовет                                               </w:t>
      </w:r>
      <w:r w:rsidR="00E8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9B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М.С. Коноплев</w:t>
      </w:r>
    </w:p>
    <w:p w:rsidR="00AE5F76" w:rsidRDefault="00AE5F76" w:rsidP="00AE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E5F76" w:rsidRDefault="00AE5F76" w:rsidP="00AE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Курманаевский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829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Р.А. Алексеев                 </w:t>
      </w:r>
    </w:p>
    <w:p w:rsidR="00431DC0" w:rsidRDefault="00431DC0"/>
    <w:sectPr w:rsidR="00431DC0" w:rsidSect="00431D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F76"/>
    <w:rsid w:val="000F789B"/>
    <w:rsid w:val="001F295A"/>
    <w:rsid w:val="003A1B04"/>
    <w:rsid w:val="00431DC0"/>
    <w:rsid w:val="00532389"/>
    <w:rsid w:val="008A531A"/>
    <w:rsid w:val="008F3878"/>
    <w:rsid w:val="009075F7"/>
    <w:rsid w:val="00AE5F76"/>
    <w:rsid w:val="00C847FE"/>
    <w:rsid w:val="00E829B1"/>
    <w:rsid w:val="00F6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6"/>
    <w:rPr>
      <w:rFonts w:eastAsiaTheme="minorEastAsia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E5F76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paragraph" w:styleId="a3">
    <w:name w:val="List Paragraph"/>
    <w:basedOn w:val="a"/>
    <w:uiPriority w:val="34"/>
    <w:qFormat/>
    <w:rsid w:val="00AE5F7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AE5F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76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2">
    <w:name w:val="Основной текст с отступом 2 Знак"/>
    <w:link w:val="20"/>
    <w:locked/>
    <w:rsid w:val="00532389"/>
    <w:rPr>
      <w:sz w:val="28"/>
      <w:szCs w:val="28"/>
      <w:lang w:val="ru-RU" w:eastAsia="ru-RU"/>
    </w:rPr>
  </w:style>
  <w:style w:type="paragraph" w:styleId="20">
    <w:name w:val="Body Text Indent 2"/>
    <w:basedOn w:val="a"/>
    <w:link w:val="2"/>
    <w:rsid w:val="00532389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eastAsiaTheme="minorHAnsi"/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532389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19D3CA0B8FC4F8DE183280C9B28E23BE83C17342EB3CF713C329A15C4B7DF231D487FBE8C36AD1F2841737B9BD0E9491FDC489BCQ0N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</cp:revision>
  <dcterms:created xsi:type="dcterms:W3CDTF">2021-04-20T07:02:00Z</dcterms:created>
  <dcterms:modified xsi:type="dcterms:W3CDTF">2021-04-20T07:02:00Z</dcterms:modified>
</cp:coreProperties>
</file>