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D" w:rsidRDefault="00D02DBD" w:rsidP="0003401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34012" w:rsidRDefault="004C1773" w:rsidP="0003401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C1773" w:rsidRDefault="004C1773" w:rsidP="0003401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34012" w:rsidRDefault="00034012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12" w:rsidRDefault="00034012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12" w:rsidRDefault="00034012" w:rsidP="00720B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0B4C" w:rsidRDefault="00720B4C" w:rsidP="00720B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0B4C" w:rsidRPr="00034012" w:rsidRDefault="00720B4C" w:rsidP="00720B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12" w:rsidRPr="00034012" w:rsidRDefault="004C1773" w:rsidP="00034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 района, в соответствии с указанием прокурора области направля</w:t>
      </w:r>
      <w:r w:rsidR="00720B4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разъяснени</w:t>
      </w:r>
      <w:r w:rsidR="00720B4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для</w:t>
      </w:r>
      <w:r w:rsidR="00034012" w:rsidRPr="00034012">
        <w:rPr>
          <w:rFonts w:ascii="Times New Roman" w:eastAsia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34012" w:rsidRPr="00034012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012" w:rsidRPr="00034012">
        <w:rPr>
          <w:rFonts w:ascii="Times New Roman" w:eastAsia="Times New Roman" w:hAnsi="Times New Roman" w:cs="Times New Roman"/>
          <w:sz w:val="28"/>
          <w:szCs w:val="28"/>
        </w:rPr>
        <w:t xml:space="preserve"> о публикации </w:t>
      </w:r>
      <w:r>
        <w:rPr>
          <w:rFonts w:ascii="Times New Roman" w:eastAsia="Times New Roman" w:hAnsi="Times New Roman" w:cs="Times New Roman"/>
          <w:sz w:val="28"/>
          <w:szCs w:val="28"/>
        </w:rPr>
        <w:t>на сайтах соответствующих муниципальных образований</w:t>
      </w:r>
      <w:r w:rsidR="00034012" w:rsidRPr="000340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72C6" w:rsidRDefault="000E72C6" w:rsidP="000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2C6" w:rsidRPr="000E72C6" w:rsidRDefault="000E72C6" w:rsidP="000E72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Жилищные права восстановлены</w:t>
      </w:r>
    </w:p>
    <w:p w:rsidR="000E72C6" w:rsidRPr="000E72C6" w:rsidRDefault="000E72C6" w:rsidP="000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2C6" w:rsidRPr="000E72C6" w:rsidRDefault="000E72C6" w:rsidP="000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72C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Прокуратурой района по обращению Казакова В.В. проведена проверка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</w:t>
      </w:r>
      <w:r w:rsidRPr="000E72C6">
        <w:rPr>
          <w:rFonts w:ascii="Times New Roman" w:eastAsia="Times New Roman" w:hAnsi="Times New Roman" w:cs="Times New Roman"/>
          <w:bCs/>
          <w:sz w:val="28"/>
          <w:szCs w:val="28"/>
        </w:rPr>
        <w:t>соблюдения требований жилищного законодательства.</w:t>
      </w:r>
    </w:p>
    <w:p w:rsidR="000E72C6" w:rsidRPr="000E72C6" w:rsidRDefault="000E72C6" w:rsidP="000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72C6">
        <w:rPr>
          <w:rFonts w:ascii="Times New Roman" w:eastAsia="Times New Roman" w:hAnsi="Times New Roman" w:cs="Times New Roman"/>
          <w:bCs/>
          <w:sz w:val="28"/>
          <w:szCs w:val="28"/>
        </w:rPr>
        <w:t>Установлено, что Распоряжением администрации МО Волжский сельсовет № 31-р от 12.09.2022 семья Казакова В.В. снята с учета в качестве нуждающегося в жилом помещении.</w:t>
      </w:r>
    </w:p>
    <w:p w:rsidR="000E72C6" w:rsidRPr="000E72C6" w:rsidRDefault="000E72C6" w:rsidP="000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Проверкой</w:t>
      </w:r>
      <w:r w:rsidRPr="000E72C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установлено, что принятый правовой акт противоречит действующему федеральному законодательству и подлежит приведению в соответствие с законом.</w:t>
      </w:r>
    </w:p>
    <w:p w:rsidR="000E72C6" w:rsidRPr="000E72C6" w:rsidRDefault="000E72C6" w:rsidP="000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120711562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этим</w:t>
      </w:r>
      <w:r w:rsidRPr="000E72C6">
        <w:rPr>
          <w:rFonts w:ascii="Times New Roman" w:eastAsia="Times New Roman" w:hAnsi="Times New Roman" w:cs="Times New Roman"/>
          <w:bCs/>
          <w:sz w:val="28"/>
          <w:szCs w:val="28"/>
        </w:rPr>
        <w:t>, снятие Казакова В.В. с учета произошло в отсутствие законных оснований, предусмотренных п.2 ч.1 ст. 56 ЖК РФ, что нарушает его жилищные права и является недопустимым.</w:t>
      </w:r>
      <w:bookmarkEnd w:id="0"/>
    </w:p>
    <w:p w:rsidR="000E72C6" w:rsidRPr="000E72C6" w:rsidRDefault="000E72C6" w:rsidP="000E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72C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Прокурором района в интересах Казакова В.В. принесен протест на противоречащее федеральному законодательству распоряжение главы администрации МО «Волжский сельсовет» </w:t>
      </w:r>
      <w:proofErr w:type="spellStart"/>
      <w:r w:rsidRPr="000E72C6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0E72C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 Протест прокурора удовлетворен, распоряжение администрации МО «Волжский сельсовет» № 31-р от 12.09.2022 отменено распоряжением № 39-р от 13.12.2022. Права заявителя восстановлены.</w:t>
      </w:r>
    </w:p>
    <w:p w:rsidR="00720B4C" w:rsidRPr="00D02DBD" w:rsidRDefault="00720B4C" w:rsidP="00720B4C">
      <w:pPr>
        <w:spacing w:after="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34012" w:rsidRDefault="00034012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DBD" w:rsidRDefault="00D02DBD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02DBD" w:rsidRDefault="00D02DBD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DBD" w:rsidRPr="00034012" w:rsidRDefault="00D02DBD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Ю.Е. Кучуров</w:t>
      </w:r>
    </w:p>
    <w:sectPr w:rsidR="00D02DBD" w:rsidRPr="00034012" w:rsidSect="00387DCF">
      <w:pgSz w:w="11906" w:h="16838"/>
      <w:pgMar w:top="28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D18"/>
    <w:rsid w:val="00034012"/>
    <w:rsid w:val="00081CFC"/>
    <w:rsid w:val="000E72C6"/>
    <w:rsid w:val="000F2F38"/>
    <w:rsid w:val="00345515"/>
    <w:rsid w:val="00387DCF"/>
    <w:rsid w:val="004C1773"/>
    <w:rsid w:val="00537882"/>
    <w:rsid w:val="006D209A"/>
    <w:rsid w:val="00720B4C"/>
    <w:rsid w:val="007B0585"/>
    <w:rsid w:val="008911B6"/>
    <w:rsid w:val="0091010D"/>
    <w:rsid w:val="00AC1A5E"/>
    <w:rsid w:val="00AE51C9"/>
    <w:rsid w:val="00C84216"/>
    <w:rsid w:val="00D02DBD"/>
    <w:rsid w:val="00E22D18"/>
    <w:rsid w:val="00E6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Тумбаев Дмитрий Андреевич</dc:creator>
  <cp:lastModifiedBy>ЗАМГЛАВЫ</cp:lastModifiedBy>
  <cp:revision>2</cp:revision>
  <cp:lastPrinted>2022-09-12T07:39:00Z</cp:lastPrinted>
  <dcterms:created xsi:type="dcterms:W3CDTF">2022-12-30T09:31:00Z</dcterms:created>
  <dcterms:modified xsi:type="dcterms:W3CDTF">2022-12-30T09:31:00Z</dcterms:modified>
</cp:coreProperties>
</file>